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E3" w:rsidRPr="000B56E3" w:rsidRDefault="000B56E3" w:rsidP="005E3C05">
      <w:pPr>
        <w:spacing w:after="0" w:line="240" w:lineRule="auto"/>
        <w:ind w:left="360"/>
        <w:rPr>
          <w:rFonts w:ascii="Times New Roman" w:eastAsia="Times New Roman" w:hAnsi="Times New Roman" w:cs="Times New Roman"/>
          <w:b/>
          <w:sz w:val="24"/>
          <w:szCs w:val="24"/>
          <w:lang w:eastAsia="ru-RU"/>
        </w:rPr>
      </w:pPr>
    </w:p>
    <w:p w:rsidR="000B56E3" w:rsidRPr="000B56E3" w:rsidRDefault="005E3C05" w:rsidP="000B56E3">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940425" cy="8168084"/>
            <wp:effectExtent l="0" t="0" r="3175" b="4445"/>
            <wp:docPr id="1" name="Рисунок 1" descr="F:\сдел\к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дел\кд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0B56E3" w:rsidRPr="000B56E3" w:rsidRDefault="000B56E3" w:rsidP="000B56E3">
      <w:pPr>
        <w:spacing w:after="0" w:line="240" w:lineRule="auto"/>
        <w:ind w:left="360"/>
        <w:jc w:val="center"/>
        <w:rPr>
          <w:rFonts w:ascii="Times New Roman" w:eastAsia="Times New Roman" w:hAnsi="Times New Roman" w:cs="Times New Roman"/>
          <w:b/>
          <w:sz w:val="24"/>
          <w:szCs w:val="24"/>
          <w:lang w:eastAsia="ru-RU"/>
        </w:rPr>
      </w:pPr>
    </w:p>
    <w:p w:rsidR="000B56E3" w:rsidRPr="000B56E3" w:rsidRDefault="000B56E3" w:rsidP="000B56E3">
      <w:pPr>
        <w:spacing w:after="0" w:line="240" w:lineRule="auto"/>
        <w:ind w:left="360"/>
        <w:jc w:val="center"/>
        <w:rPr>
          <w:rFonts w:ascii="Times New Roman" w:eastAsia="Times New Roman" w:hAnsi="Times New Roman" w:cs="Times New Roman"/>
          <w:b/>
          <w:sz w:val="24"/>
          <w:szCs w:val="24"/>
          <w:lang w:eastAsia="ru-RU"/>
        </w:rPr>
      </w:pPr>
    </w:p>
    <w:p w:rsidR="000B56E3" w:rsidRPr="000B56E3" w:rsidRDefault="000B56E3" w:rsidP="000B56E3">
      <w:pPr>
        <w:spacing w:after="0" w:line="240" w:lineRule="auto"/>
        <w:ind w:left="360"/>
        <w:jc w:val="center"/>
        <w:rPr>
          <w:rFonts w:ascii="Times New Roman" w:eastAsia="Times New Roman" w:hAnsi="Times New Roman" w:cs="Times New Roman"/>
          <w:b/>
          <w:sz w:val="24"/>
          <w:szCs w:val="24"/>
          <w:lang w:eastAsia="ru-RU"/>
        </w:rPr>
      </w:pPr>
    </w:p>
    <w:p w:rsidR="000B56E3" w:rsidRDefault="000B56E3" w:rsidP="000B56E3">
      <w:pPr>
        <w:spacing w:after="0" w:line="240" w:lineRule="auto"/>
        <w:ind w:left="360"/>
        <w:jc w:val="center"/>
        <w:rPr>
          <w:rFonts w:ascii="Times New Roman" w:eastAsia="Times New Roman" w:hAnsi="Times New Roman" w:cs="Times New Roman"/>
          <w:b/>
          <w:sz w:val="24"/>
          <w:szCs w:val="24"/>
          <w:lang w:eastAsia="ru-RU"/>
        </w:rPr>
      </w:pPr>
    </w:p>
    <w:p w:rsidR="005E3C05" w:rsidRDefault="005E3C05" w:rsidP="000B56E3">
      <w:pPr>
        <w:spacing w:after="0" w:line="240" w:lineRule="auto"/>
        <w:ind w:left="360"/>
        <w:jc w:val="center"/>
        <w:rPr>
          <w:rFonts w:ascii="Times New Roman" w:eastAsia="Times New Roman" w:hAnsi="Times New Roman" w:cs="Times New Roman"/>
          <w:b/>
          <w:sz w:val="24"/>
          <w:szCs w:val="24"/>
          <w:lang w:eastAsia="ru-RU"/>
        </w:rPr>
      </w:pPr>
    </w:p>
    <w:p w:rsidR="005E3C05" w:rsidRDefault="005E3C05" w:rsidP="000B56E3">
      <w:pPr>
        <w:spacing w:after="0" w:line="240" w:lineRule="auto"/>
        <w:ind w:left="360"/>
        <w:jc w:val="center"/>
        <w:rPr>
          <w:rFonts w:ascii="Times New Roman" w:eastAsia="Times New Roman" w:hAnsi="Times New Roman" w:cs="Times New Roman"/>
          <w:b/>
          <w:sz w:val="24"/>
          <w:szCs w:val="24"/>
          <w:lang w:eastAsia="ru-RU"/>
        </w:rPr>
      </w:pPr>
    </w:p>
    <w:p w:rsidR="005E3C05" w:rsidRDefault="005E3C05" w:rsidP="000B56E3">
      <w:pPr>
        <w:spacing w:after="0" w:line="240" w:lineRule="auto"/>
        <w:ind w:left="360"/>
        <w:jc w:val="center"/>
        <w:rPr>
          <w:rFonts w:ascii="Times New Roman" w:eastAsia="Times New Roman" w:hAnsi="Times New Roman" w:cs="Times New Roman"/>
          <w:b/>
          <w:sz w:val="24"/>
          <w:szCs w:val="24"/>
          <w:lang w:eastAsia="ru-RU"/>
        </w:rPr>
      </w:pPr>
    </w:p>
    <w:p w:rsidR="005E3C05" w:rsidRDefault="005E3C05" w:rsidP="000B56E3">
      <w:pPr>
        <w:spacing w:after="0" w:line="240" w:lineRule="auto"/>
        <w:ind w:left="360"/>
        <w:jc w:val="center"/>
        <w:rPr>
          <w:rFonts w:ascii="Times New Roman" w:eastAsia="Times New Roman" w:hAnsi="Times New Roman" w:cs="Times New Roman"/>
          <w:b/>
          <w:sz w:val="24"/>
          <w:szCs w:val="24"/>
          <w:lang w:eastAsia="ru-RU"/>
        </w:rPr>
      </w:pPr>
    </w:p>
    <w:p w:rsidR="000B56E3" w:rsidRPr="000B56E3" w:rsidRDefault="000B56E3" w:rsidP="005E3C05">
      <w:pPr>
        <w:spacing w:after="0" w:line="240" w:lineRule="auto"/>
        <w:rPr>
          <w:rFonts w:ascii="Times New Roman" w:eastAsia="Times New Roman" w:hAnsi="Times New Roman" w:cs="Times New Roman"/>
          <w:b/>
          <w:sz w:val="24"/>
          <w:szCs w:val="24"/>
          <w:lang w:eastAsia="ru-RU"/>
        </w:rPr>
      </w:pPr>
      <w:bookmarkStart w:id="0" w:name="_GoBack"/>
      <w:bookmarkEnd w:id="0"/>
    </w:p>
    <w:p w:rsidR="000B56E3" w:rsidRPr="000B56E3" w:rsidRDefault="000B56E3" w:rsidP="000B56E3">
      <w:pPr>
        <w:numPr>
          <w:ilvl w:val="0"/>
          <w:numId w:val="45"/>
        </w:numPr>
        <w:spacing w:after="0" w:line="240" w:lineRule="auto"/>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eastAsia="ru-RU"/>
        </w:rPr>
        <w:t>Общие положения</w:t>
      </w:r>
    </w:p>
    <w:p w:rsidR="000B56E3" w:rsidRPr="000B56E3" w:rsidRDefault="000B56E3" w:rsidP="000B56E3">
      <w:pPr>
        <w:tabs>
          <w:tab w:val="num" w:pos="720"/>
        </w:tabs>
        <w:spacing w:after="0" w:line="240" w:lineRule="auto"/>
        <w:ind w:firstLine="720"/>
        <w:jc w:val="both"/>
        <w:rPr>
          <w:rFonts w:ascii="Times New Roman" w:eastAsia="Times New Roman" w:hAnsi="Times New Roman" w:cs="Times New Roman"/>
          <w:color w:val="000000"/>
          <w:sz w:val="23"/>
          <w:szCs w:val="23"/>
          <w:lang w:eastAsia="ru-RU"/>
        </w:rPr>
      </w:pPr>
      <w:r w:rsidRPr="000B56E3">
        <w:rPr>
          <w:rFonts w:ascii="Times New Roman" w:eastAsia="Times New Roman" w:hAnsi="Times New Roman" w:cs="Times New Roman"/>
          <w:sz w:val="24"/>
          <w:szCs w:val="24"/>
          <w:lang w:eastAsia="ru-RU"/>
        </w:rPr>
        <w:t xml:space="preserve">Настоящий коллективный договор заключен между заведующим и работниками и является правовым актом, регулирующим социально–трудовые отношения в </w:t>
      </w:r>
      <w:r w:rsidRPr="000B56E3">
        <w:rPr>
          <w:rFonts w:ascii="Times New Roman" w:eastAsia="Times New Roman" w:hAnsi="Times New Roman" w:cs="Times New Roman"/>
          <w:color w:val="000000"/>
          <w:sz w:val="23"/>
          <w:szCs w:val="23"/>
          <w:lang w:eastAsia="ru-RU"/>
        </w:rPr>
        <w:t xml:space="preserve">муниципальном бюджетном дошкольном образовательном учреждении «Детский сад «Ромашка»»  комбинированного вида </w:t>
      </w:r>
    </w:p>
    <w:p w:rsidR="000B56E3" w:rsidRPr="000B56E3" w:rsidRDefault="000B56E3" w:rsidP="000B56E3">
      <w:pPr>
        <w:tabs>
          <w:tab w:val="num" w:pos="720"/>
        </w:tabs>
        <w:spacing w:after="0" w:line="240" w:lineRule="auto"/>
        <w:ind w:firstLine="720"/>
        <w:jc w:val="both"/>
        <w:rPr>
          <w:rFonts w:ascii="Times New Roman" w:eastAsia="Times New Roman" w:hAnsi="Times New Roman" w:cs="Times New Roman"/>
          <w:sz w:val="24"/>
          <w:szCs w:val="24"/>
          <w:lang w:eastAsia="ru-RU"/>
        </w:rPr>
      </w:pPr>
      <w:proofErr w:type="gramStart"/>
      <w:r w:rsidRPr="000B56E3">
        <w:rPr>
          <w:rFonts w:ascii="Times New Roman" w:eastAsia="Times New Roman" w:hAnsi="Times New Roman" w:cs="Times New Roman"/>
          <w:sz w:val="24"/>
          <w:szCs w:val="24"/>
          <w:lang w:eastAsia="ru-RU"/>
        </w:rPr>
        <w:t>Коллективный договор заключен в соответствии с Конституцией Российской Федерации, Трудовым кодексом Российской Федерации (далее ТК РФ), иными законодательными и нормативными правовыми актами с целью определения взаимных обязательств работников и заведующего ДОУ по защите социально-трудовых прав и профессиональных интересов работников дошкольного образовательного учреждения (далее ДОУ) и установлению дополнительных социально-экономических, правовых и профессиональных гарантий, льгот и преимуществ для работников, а так же</w:t>
      </w:r>
      <w:proofErr w:type="gramEnd"/>
      <w:r w:rsidRPr="000B56E3">
        <w:rPr>
          <w:rFonts w:ascii="Times New Roman" w:eastAsia="Times New Roman" w:hAnsi="Times New Roman" w:cs="Times New Roman"/>
          <w:sz w:val="24"/>
          <w:szCs w:val="24"/>
          <w:lang w:eastAsia="ru-RU"/>
        </w:rPr>
        <w:t xml:space="preserve"> по созданию более благоприятных условий труда по сравнению с установленными законами, иными нормативными правовыми актами.</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Сторонами Коллективного договора являются работники ДОУ, являющиеся членами  коллектива в лице их Уполномоченного представителя коллектива ДОУ – Артемьевой Анны Юрьевны; работодатель в лице его представителя </w:t>
      </w:r>
      <w:proofErr w:type="spellStart"/>
      <w:r w:rsidRPr="000B56E3">
        <w:rPr>
          <w:rFonts w:ascii="Times New Roman" w:eastAsia="Times New Roman" w:hAnsi="Times New Roman" w:cs="Times New Roman"/>
          <w:sz w:val="24"/>
          <w:szCs w:val="24"/>
          <w:lang w:eastAsia="ru-RU"/>
        </w:rPr>
        <w:t>и.о</w:t>
      </w:r>
      <w:proofErr w:type="spellEnd"/>
      <w:r w:rsidRPr="000B56E3">
        <w:rPr>
          <w:rFonts w:ascii="Times New Roman" w:eastAsia="Times New Roman" w:hAnsi="Times New Roman" w:cs="Times New Roman"/>
          <w:sz w:val="24"/>
          <w:szCs w:val="24"/>
          <w:lang w:eastAsia="ru-RU"/>
        </w:rPr>
        <w:t>. заведующей ДОУ Крищенко Александры Александровны.</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Действие настоящего коллективного договора распространяется на всех работников учреждения.</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Стороны договорились, что текст коллективного договора должен быть доведен работодателем до сведения работников в течение 7 дней после его подписания. Уполномоченный представитель коллектива ДОУ обязуется разъяснять работникам положения коллективного договора, содействовать его реализации.</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Коллективный договор сохраняет свое действие в случае изменения наименования учреждения, расторжения трудового договора с заведующим ДОУ.</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 реорганизации, слиянии, присоединении, разделении, выделении (преобразования) учреждения коллективный договор сохраняет свое действие в течение всего срока реорганизации.</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 ликвидации учреждения коллективный договор сохраняет свое действие в течение всего срока проведения ликвидации.</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Пересмотр обязательств настоящего договора не может приводить к снижению уровня социально- экономического положения работников учреждения.</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Все спорные вопросы по толкованию и реализации положений коллективного договора решаются сторонами.</w:t>
      </w:r>
    </w:p>
    <w:p w:rsidR="000B56E3" w:rsidRPr="000B56E3" w:rsidRDefault="000B56E3" w:rsidP="000B56E3">
      <w:pPr>
        <w:numPr>
          <w:ilvl w:val="1"/>
          <w:numId w:val="1"/>
        </w:numPr>
        <w:tabs>
          <w:tab w:val="num" w:pos="72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w:t>
      </w:r>
    </w:p>
    <w:p w:rsidR="000B56E3" w:rsidRPr="000B56E3" w:rsidRDefault="000B56E3" w:rsidP="000B56E3">
      <w:pPr>
        <w:numPr>
          <w:ilvl w:val="1"/>
          <w:numId w:val="1"/>
        </w:numPr>
        <w:tabs>
          <w:tab w:val="num" w:pos="0"/>
        </w:tabs>
        <w:spacing w:after="0" w:line="240" w:lineRule="auto"/>
        <w:ind w:firstLine="68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Перечень локальных нормативных актов, содержащих нормы трудового права, при принятии которых заведующий учитывает мнение (принимает по согласованию) Уполномоченного представителя коллектива ДОУ:</w:t>
      </w:r>
    </w:p>
    <w:p w:rsidR="000B56E3" w:rsidRPr="000B56E3" w:rsidRDefault="000B56E3" w:rsidP="000B56E3">
      <w:pPr>
        <w:spacing w:after="0" w:line="240" w:lineRule="auto"/>
        <w:ind w:left="360" w:firstLine="348"/>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 Правила внутреннего трудового распорядка;</w:t>
      </w:r>
    </w:p>
    <w:p w:rsidR="000B56E3" w:rsidRPr="000B56E3" w:rsidRDefault="000B56E3" w:rsidP="000B56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rPr>
          <w:rFonts w:ascii="Times New Roman" w:eastAsia="Times New Roman" w:hAnsi="Times New Roman" w:cs="Times New Roman"/>
          <w:bCs/>
          <w:sz w:val="24"/>
          <w:szCs w:val="24"/>
          <w:lang w:eastAsia="ru-RU"/>
        </w:rPr>
      </w:pPr>
      <w:r w:rsidRPr="000B56E3">
        <w:rPr>
          <w:rFonts w:ascii="Courier New" w:eastAsia="Times New Roman" w:hAnsi="Courier New" w:cs="Courier New"/>
          <w:color w:val="000000"/>
          <w:sz w:val="20"/>
          <w:szCs w:val="20"/>
          <w:lang w:eastAsia="ru-RU"/>
        </w:rPr>
        <w:tab/>
      </w:r>
      <w:r w:rsidRPr="000B56E3">
        <w:rPr>
          <w:rFonts w:ascii="Times New Roman" w:eastAsia="Times New Roman" w:hAnsi="Times New Roman" w:cs="Times New Roman"/>
          <w:color w:val="000000"/>
          <w:sz w:val="24"/>
          <w:szCs w:val="24"/>
          <w:lang w:eastAsia="ru-RU"/>
        </w:rPr>
        <w:t xml:space="preserve">2). Положение </w:t>
      </w:r>
      <w:r w:rsidRPr="000B56E3">
        <w:rPr>
          <w:rFonts w:ascii="Times New Roman" w:eastAsia="Times New Roman" w:hAnsi="Times New Roman" w:cs="Times New Roman"/>
          <w:bCs/>
          <w:sz w:val="24"/>
          <w:szCs w:val="24"/>
          <w:lang w:eastAsia="ru-RU"/>
        </w:rPr>
        <w:t xml:space="preserve">об установлении (распределении)  стимулирующей части  фонда оплаты труда работников </w:t>
      </w:r>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3). Соглашение по охране труда;</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 Перечень оснований предоставления материальной помощи работникам;</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6). Перечень профессий и должностей работников, занятых на работах  с вредными (или) опасными условиями труда, для предоставления им дополнительного оплачиваемого отпуска;</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7).Перечень должностей работников с ненормированным рабочим днем для предоставления им ежегодного дополнительного оплачиваемого отпуска;</w:t>
      </w:r>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lastRenderedPageBreak/>
        <w:tab/>
        <w:t>8). Положение о выдаче материальной помощи;</w:t>
      </w:r>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9). Другие локальные нормативные акты.</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Стороны определяют следующие стороны формы управления ДОУ непосредственно работниками и через выбранный орган:</w:t>
      </w:r>
    </w:p>
    <w:p w:rsidR="000B56E3" w:rsidRPr="000B56E3" w:rsidRDefault="000B56E3" w:rsidP="000B56E3">
      <w:pPr>
        <w:numPr>
          <w:ilvl w:val="0"/>
          <w:numId w:val="28"/>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учет мнения (по согласованию) Уполномоченного представителя коллектива ДОУ:</w:t>
      </w:r>
    </w:p>
    <w:p w:rsidR="000B56E3" w:rsidRPr="000B56E3" w:rsidRDefault="000B56E3" w:rsidP="000B56E3">
      <w:pPr>
        <w:numPr>
          <w:ilvl w:val="0"/>
          <w:numId w:val="28"/>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консультации с заведующим, по вопросам принятия </w:t>
      </w:r>
      <w:proofErr w:type="gramStart"/>
      <w:r w:rsidRPr="000B56E3">
        <w:rPr>
          <w:rFonts w:ascii="Times New Roman" w:eastAsia="Times New Roman" w:hAnsi="Times New Roman" w:cs="Times New Roman"/>
          <w:sz w:val="24"/>
          <w:szCs w:val="24"/>
          <w:lang w:eastAsia="ru-RU"/>
        </w:rPr>
        <w:t>локальных</w:t>
      </w:r>
      <w:proofErr w:type="gramEnd"/>
      <w:r w:rsidRPr="000B56E3">
        <w:rPr>
          <w:rFonts w:ascii="Times New Roman" w:eastAsia="Times New Roman" w:hAnsi="Times New Roman" w:cs="Times New Roman"/>
          <w:sz w:val="24"/>
          <w:szCs w:val="24"/>
          <w:lang w:eastAsia="ru-RU"/>
        </w:rPr>
        <w:t xml:space="preserve"> нормативных </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актов;</w:t>
      </w:r>
    </w:p>
    <w:p w:rsidR="000B56E3" w:rsidRPr="000B56E3" w:rsidRDefault="000B56E3" w:rsidP="000B56E3">
      <w:pPr>
        <w:numPr>
          <w:ilvl w:val="0"/>
          <w:numId w:val="29"/>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получение от заведующего ДОУ информации по вопросам, непосредственно</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затрагивающим интересы работников, а так же по вопросам, предусмотренным частью 2 статьи 52 ТК РФ; и по иным вопросам, предусмотренным в настоящем коллективном договоре;</w:t>
      </w:r>
    </w:p>
    <w:p w:rsidR="000B56E3" w:rsidRPr="000B56E3" w:rsidRDefault="000B56E3" w:rsidP="000B56E3">
      <w:pPr>
        <w:numPr>
          <w:ilvl w:val="0"/>
          <w:numId w:val="29"/>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обсуждение с работодателем вопросов о работе учреждения, внесении</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предложений по ее совершенствованию;</w:t>
      </w:r>
    </w:p>
    <w:p w:rsidR="000B56E3" w:rsidRPr="000B56E3" w:rsidRDefault="000B56E3" w:rsidP="000B56E3">
      <w:pPr>
        <w:numPr>
          <w:ilvl w:val="0"/>
          <w:numId w:val="29"/>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участие в разработке и принятии коллективного договора;</w:t>
      </w:r>
    </w:p>
    <w:p w:rsidR="000B56E3" w:rsidRPr="000B56E3" w:rsidRDefault="000B56E3" w:rsidP="000B56E3">
      <w:pPr>
        <w:numPr>
          <w:ilvl w:val="0"/>
          <w:numId w:val="29"/>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другие формы.</w:t>
      </w:r>
    </w:p>
    <w:p w:rsidR="000B56E3" w:rsidRPr="000B56E3" w:rsidRDefault="000B56E3" w:rsidP="000B56E3">
      <w:pPr>
        <w:spacing w:after="0" w:line="240" w:lineRule="auto"/>
        <w:ind w:left="360"/>
        <w:jc w:val="center"/>
        <w:rPr>
          <w:rFonts w:ascii="Times New Roman" w:eastAsia="Times New Roman" w:hAnsi="Times New Roman" w:cs="Times New Roman"/>
          <w:b/>
          <w:sz w:val="24"/>
          <w:szCs w:val="24"/>
          <w:lang w:eastAsia="ru-RU"/>
        </w:rPr>
      </w:pPr>
    </w:p>
    <w:p w:rsidR="000B56E3" w:rsidRPr="000B56E3" w:rsidRDefault="000B56E3" w:rsidP="000B56E3">
      <w:pPr>
        <w:spacing w:after="0" w:line="240" w:lineRule="auto"/>
        <w:ind w:left="36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val="en-US" w:eastAsia="ru-RU"/>
        </w:rPr>
        <w:t>II</w:t>
      </w:r>
      <w:r w:rsidRPr="000B56E3">
        <w:rPr>
          <w:rFonts w:ascii="Times New Roman" w:eastAsia="Times New Roman" w:hAnsi="Times New Roman" w:cs="Times New Roman"/>
          <w:b/>
          <w:sz w:val="24"/>
          <w:szCs w:val="24"/>
          <w:lang w:eastAsia="ru-RU"/>
        </w:rPr>
        <w:t>. Трудовой договор</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2.1. Содержание трудового договора, порядок его заключения, изменения и распоряжения определяются в соответствии с ТК РФ, другими законодательными и нормативными правовыми актами, Уставом ДОУ и не могут ухудшать положение работников по сравнению с действующим трудовым законодательством, а также иными нормативными актами, настоящим коллективным договором.</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2.2. Трудовой договор заключается с работником в письменной форме в двух экземплярах, каждый из которых подписывается заведующей  и работником. Трудовой договор является основанием для издания  приказа о приеме на работу.</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2.3. Трудовой договор с работником, как правило, заключается на неопределенный срок. Срочный договор трудовой договор может заключаться по инициативе заведующего, либо работника только в случаях, предусмотренных статьей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2.4. В трудовом договоре оговариваются существенные условия трудового договора, предусмотренные статьей  57 ТК РФ, в том числе режим и продолжительность рабочего времени, льготы и компенсации и др.</w:t>
      </w:r>
      <w:r w:rsidRPr="000B56E3">
        <w:rPr>
          <w:rFonts w:ascii="Times New Roman" w:eastAsia="Times New Roman" w:hAnsi="Times New Roman" w:cs="Times New Roman"/>
          <w:sz w:val="24"/>
          <w:szCs w:val="24"/>
          <w:lang w:eastAsia="ru-RU"/>
        </w:rPr>
        <w:tab/>
        <w:t>Условия трудового договора могут быть изменены только по соглашению сторон и в письменной форме.</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2.5. Объем работы  работникам в соответствии с должностными обязанностями устанавливает ДОУ на ставку заработной платы, а также устанавливает ставки заработной платы (должностные оклады) на основе НСОТ работников бюджетной сферы.  </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2.6. </w:t>
      </w:r>
      <w:proofErr w:type="spellStart"/>
      <w:r w:rsidRPr="000B56E3">
        <w:rPr>
          <w:rFonts w:ascii="Times New Roman" w:eastAsia="Times New Roman" w:hAnsi="Times New Roman" w:cs="Times New Roman"/>
          <w:sz w:val="24"/>
          <w:szCs w:val="24"/>
          <w:lang w:eastAsia="ru-RU"/>
        </w:rPr>
        <w:t>Воспитательно</w:t>
      </w:r>
      <w:proofErr w:type="spellEnd"/>
      <w:r w:rsidRPr="000B56E3">
        <w:rPr>
          <w:rFonts w:ascii="Times New Roman" w:eastAsia="Times New Roman" w:hAnsi="Times New Roman" w:cs="Times New Roman"/>
          <w:sz w:val="24"/>
          <w:szCs w:val="24"/>
          <w:lang w:eastAsia="ru-RU"/>
        </w:rPr>
        <w:t>-образовательная работа лицам, выполняющим ее помимо основной работы в том же учреждении, а также педагогическим работником других образовательных учреждений представляется только в том случае, если педагоги, для которых ДОУ является основной работой, обеспечены работой в объеме не менее чем на ставку заработной платы.</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2.7. Объем работы педагогам,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педагогам.</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2.8.  </w:t>
      </w:r>
      <w:proofErr w:type="spellStart"/>
      <w:r w:rsidRPr="000B56E3">
        <w:rPr>
          <w:rFonts w:ascii="Times New Roman" w:eastAsia="Times New Roman" w:hAnsi="Times New Roman" w:cs="Times New Roman"/>
          <w:sz w:val="24"/>
          <w:szCs w:val="24"/>
          <w:lang w:eastAsia="ru-RU"/>
        </w:rPr>
        <w:t>Воспитательно</w:t>
      </w:r>
      <w:proofErr w:type="spellEnd"/>
      <w:r w:rsidRPr="000B56E3">
        <w:rPr>
          <w:rFonts w:ascii="Times New Roman" w:eastAsia="Times New Roman" w:hAnsi="Times New Roman" w:cs="Times New Roman"/>
          <w:sz w:val="24"/>
          <w:szCs w:val="24"/>
          <w:lang w:eastAsia="ru-RU"/>
        </w:rPr>
        <w:t>-образовательная работа на выходные и нерабочие праздничные дни не планируется.</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2.9. </w:t>
      </w:r>
      <w:proofErr w:type="gramStart"/>
      <w:r w:rsidRPr="000B56E3">
        <w:rPr>
          <w:rFonts w:ascii="Times New Roman" w:eastAsia="Times New Roman" w:hAnsi="Times New Roman" w:cs="Times New Roman"/>
          <w:sz w:val="24"/>
          <w:szCs w:val="24"/>
          <w:lang w:eastAsia="ru-RU"/>
        </w:rPr>
        <w:t xml:space="preserve">Уменьшение или увеличение  </w:t>
      </w:r>
      <w:proofErr w:type="spellStart"/>
      <w:r w:rsidRPr="000B56E3">
        <w:rPr>
          <w:rFonts w:ascii="Times New Roman" w:eastAsia="Times New Roman" w:hAnsi="Times New Roman" w:cs="Times New Roman"/>
          <w:sz w:val="24"/>
          <w:szCs w:val="24"/>
          <w:lang w:eastAsia="ru-RU"/>
        </w:rPr>
        <w:t>воспитательно</w:t>
      </w:r>
      <w:proofErr w:type="spellEnd"/>
      <w:r w:rsidRPr="000B56E3">
        <w:rPr>
          <w:rFonts w:ascii="Times New Roman" w:eastAsia="Times New Roman" w:hAnsi="Times New Roman" w:cs="Times New Roman"/>
          <w:sz w:val="24"/>
          <w:szCs w:val="24"/>
          <w:lang w:eastAsia="ru-RU"/>
        </w:rPr>
        <w:t xml:space="preserve">-образовательной работы в течение учебного года по сравнению с </w:t>
      </w:r>
      <w:proofErr w:type="spellStart"/>
      <w:r w:rsidRPr="000B56E3">
        <w:rPr>
          <w:rFonts w:ascii="Times New Roman" w:eastAsia="Times New Roman" w:hAnsi="Times New Roman" w:cs="Times New Roman"/>
          <w:sz w:val="24"/>
          <w:szCs w:val="24"/>
          <w:lang w:eastAsia="ru-RU"/>
        </w:rPr>
        <w:t>воспитательно</w:t>
      </w:r>
      <w:proofErr w:type="spellEnd"/>
      <w:r w:rsidRPr="000B56E3">
        <w:rPr>
          <w:rFonts w:ascii="Times New Roman" w:eastAsia="Times New Roman" w:hAnsi="Times New Roman" w:cs="Times New Roman"/>
          <w:sz w:val="24"/>
          <w:szCs w:val="24"/>
          <w:lang w:eastAsia="ru-RU"/>
        </w:rPr>
        <w:t>-образовательной работой, оговоренной в трудовом договоре или приказах заведующего, возможны только:</w:t>
      </w:r>
      <w:proofErr w:type="gramEnd"/>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а) по взаимному согласию  сторон;</w:t>
      </w:r>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б) по инициативе заведующего в случаях:  </w:t>
      </w:r>
    </w:p>
    <w:p w:rsidR="000B56E3" w:rsidRPr="000B56E3" w:rsidRDefault="000B56E3" w:rsidP="000B56E3">
      <w:pPr>
        <w:numPr>
          <w:ilvl w:val="0"/>
          <w:numId w:val="30"/>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уменьшения количества групп;</w:t>
      </w:r>
    </w:p>
    <w:p w:rsidR="000B56E3" w:rsidRPr="000B56E3" w:rsidRDefault="000B56E3" w:rsidP="000B56E3">
      <w:pPr>
        <w:numPr>
          <w:ilvl w:val="0"/>
          <w:numId w:val="30"/>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временного увеличения объема </w:t>
      </w:r>
      <w:proofErr w:type="spellStart"/>
      <w:r w:rsidRPr="000B56E3">
        <w:rPr>
          <w:rFonts w:ascii="Times New Roman" w:eastAsia="Times New Roman" w:hAnsi="Times New Roman" w:cs="Times New Roman"/>
          <w:sz w:val="24"/>
          <w:szCs w:val="24"/>
          <w:lang w:eastAsia="ru-RU"/>
        </w:rPr>
        <w:t>воспитательно</w:t>
      </w:r>
      <w:proofErr w:type="spellEnd"/>
      <w:r w:rsidRPr="000B56E3">
        <w:rPr>
          <w:rFonts w:ascii="Times New Roman" w:eastAsia="Times New Roman" w:hAnsi="Times New Roman" w:cs="Times New Roman"/>
          <w:sz w:val="24"/>
          <w:szCs w:val="24"/>
          <w:lang w:eastAsia="ru-RU"/>
        </w:rPr>
        <w:t xml:space="preserve">-образовательной работы в связи </w:t>
      </w:r>
      <w:proofErr w:type="gramStart"/>
      <w:r w:rsidRPr="000B56E3">
        <w:rPr>
          <w:rFonts w:ascii="Times New Roman" w:eastAsia="Times New Roman" w:hAnsi="Times New Roman" w:cs="Times New Roman"/>
          <w:sz w:val="24"/>
          <w:szCs w:val="24"/>
          <w:lang w:eastAsia="ru-RU"/>
        </w:rPr>
        <w:t>с</w:t>
      </w:r>
      <w:proofErr w:type="gramEnd"/>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0B56E3" w:rsidRPr="000B56E3" w:rsidRDefault="000B56E3" w:rsidP="000B56E3">
      <w:pPr>
        <w:numPr>
          <w:ilvl w:val="0"/>
          <w:numId w:val="31"/>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lastRenderedPageBreak/>
        <w:t>простоя, когда работникам поручается с учетом их специальности и квалификации</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другая работа в ДОУ, на все время простоя, либо в другое учреждение города, на срок до одного месяца (закрытие ДОУ с  карантином, ремонтом и в других случаях;</w:t>
      </w:r>
    </w:p>
    <w:p w:rsidR="000B56E3" w:rsidRPr="000B56E3" w:rsidRDefault="000B56E3" w:rsidP="000B56E3">
      <w:pPr>
        <w:numPr>
          <w:ilvl w:val="0"/>
          <w:numId w:val="31"/>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восстановления на работе педагога, ранее выполнявшего эту  </w:t>
      </w:r>
      <w:proofErr w:type="spellStart"/>
      <w:r w:rsidRPr="000B56E3">
        <w:rPr>
          <w:rFonts w:ascii="Times New Roman" w:eastAsia="Times New Roman" w:hAnsi="Times New Roman" w:cs="Times New Roman"/>
          <w:sz w:val="24"/>
          <w:szCs w:val="24"/>
          <w:lang w:eastAsia="ru-RU"/>
        </w:rPr>
        <w:t>воспитательно</w:t>
      </w:r>
      <w:proofErr w:type="spellEnd"/>
      <w:r w:rsidRPr="000B56E3">
        <w:rPr>
          <w:rFonts w:ascii="Times New Roman" w:eastAsia="Times New Roman" w:hAnsi="Times New Roman" w:cs="Times New Roman"/>
          <w:sz w:val="24"/>
          <w:szCs w:val="24"/>
          <w:lang w:eastAsia="ru-RU"/>
        </w:rPr>
        <w:t>-</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образовательную работу;</w:t>
      </w:r>
    </w:p>
    <w:p w:rsidR="000B56E3" w:rsidRPr="000B56E3" w:rsidRDefault="000B56E3" w:rsidP="000B56E3">
      <w:pPr>
        <w:numPr>
          <w:ilvl w:val="0"/>
          <w:numId w:val="31"/>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возвращения на работу женщины, прервавшей отпуск по уходу за ребенком </w:t>
      </w:r>
      <w:proofErr w:type="gramStart"/>
      <w:r w:rsidRPr="000B56E3">
        <w:rPr>
          <w:rFonts w:ascii="Times New Roman" w:eastAsia="Times New Roman" w:hAnsi="Times New Roman" w:cs="Times New Roman"/>
          <w:sz w:val="24"/>
          <w:szCs w:val="24"/>
          <w:lang w:eastAsia="ru-RU"/>
        </w:rPr>
        <w:t>до</w:t>
      </w:r>
      <w:proofErr w:type="gramEnd"/>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достижения им возраста трех лет, или после окончания этого отпуска.</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В указанных в подпункте «б» случаях для изменения учебной нагрузки по инициативе заведующего, согласие работника не требуется.</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2.10. </w:t>
      </w:r>
      <w:proofErr w:type="gramStart"/>
      <w:r w:rsidRPr="000B56E3">
        <w:rPr>
          <w:rFonts w:ascii="Times New Roman" w:eastAsia="Times New Roman" w:hAnsi="Times New Roman" w:cs="Times New Roman"/>
          <w:sz w:val="24"/>
          <w:szCs w:val="24"/>
          <w:lang w:eastAsia="ru-RU"/>
        </w:rPr>
        <w:t>По инициативе заведующего изменение существенных условий трудового договора допускается, как правило, на новый учебный год в связи с изменениями организационных или технологических условий труда (изменения числа групп или количества воспитанников, изменение количества часов работы, проведение эксперимента, изменение сменности работы учреждения) при продолжении работником работы без изменения его трудовой функции (работы по определенной  специальности, квалификации или должности).</w:t>
      </w:r>
      <w:proofErr w:type="gramEnd"/>
    </w:p>
    <w:p w:rsidR="000B56E3" w:rsidRPr="000B56E3" w:rsidRDefault="000B56E3" w:rsidP="000B56E3">
      <w:pPr>
        <w:numPr>
          <w:ilvl w:val="0"/>
          <w:numId w:val="31"/>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В течение учебного года изменение существенных условий трудового договора</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допускается только в исключительных случаях, обусловленных обстоятельствами, не зависящими от  воли сторон.</w:t>
      </w:r>
    </w:p>
    <w:p w:rsidR="000B56E3" w:rsidRPr="000B56E3" w:rsidRDefault="000B56E3" w:rsidP="000B56E3">
      <w:pPr>
        <w:numPr>
          <w:ilvl w:val="0"/>
          <w:numId w:val="31"/>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О введении изменений существенных условий трудового договора работник</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должен  быть уведомлен заведующим в письменной форме не позднее, чем за 2 месяца.</w:t>
      </w:r>
    </w:p>
    <w:p w:rsidR="000B56E3" w:rsidRPr="000B56E3" w:rsidRDefault="000B56E3" w:rsidP="000B56E3">
      <w:pPr>
        <w:numPr>
          <w:ilvl w:val="0"/>
          <w:numId w:val="31"/>
        </w:numPr>
        <w:shd w:val="clear" w:color="auto" w:fill="FFFFFF"/>
        <w:spacing w:after="0" w:line="240" w:lineRule="auto"/>
        <w:jc w:val="both"/>
        <w:rPr>
          <w:rFonts w:ascii="Times New Roman" w:eastAsia="Times New Roman" w:hAnsi="Times New Roman" w:cs="Times New Roman"/>
          <w:bCs/>
          <w:sz w:val="24"/>
          <w:szCs w:val="24"/>
          <w:lang w:eastAsia="ru-RU"/>
        </w:rPr>
      </w:pPr>
      <w:r w:rsidRPr="000B56E3">
        <w:rPr>
          <w:rFonts w:ascii="Times New Roman" w:eastAsia="Times New Roman" w:hAnsi="Times New Roman" w:cs="Times New Roman"/>
          <w:sz w:val="24"/>
          <w:szCs w:val="24"/>
          <w:lang w:eastAsia="ru-RU"/>
        </w:rPr>
        <w:t xml:space="preserve">При этом работнику обеспечиваются гарантии при изменении объема работы </w:t>
      </w:r>
      <w:proofErr w:type="gramStart"/>
      <w:r w:rsidRPr="000B56E3">
        <w:rPr>
          <w:rFonts w:ascii="Times New Roman" w:eastAsia="Times New Roman" w:hAnsi="Times New Roman" w:cs="Times New Roman"/>
          <w:sz w:val="24"/>
          <w:szCs w:val="24"/>
          <w:lang w:eastAsia="ru-RU"/>
        </w:rPr>
        <w:t>в</w:t>
      </w:r>
      <w:proofErr w:type="gramEnd"/>
    </w:p>
    <w:p w:rsidR="000B56E3" w:rsidRPr="000B56E3" w:rsidRDefault="000B56E3" w:rsidP="000B56E3">
      <w:pPr>
        <w:shd w:val="clear" w:color="auto" w:fill="FFFFFF"/>
        <w:spacing w:after="0" w:line="240" w:lineRule="auto"/>
        <w:jc w:val="both"/>
        <w:rPr>
          <w:rFonts w:ascii="Times New Roman" w:eastAsia="Times New Roman" w:hAnsi="Times New Roman" w:cs="Times New Roman"/>
          <w:bCs/>
          <w:sz w:val="24"/>
          <w:szCs w:val="24"/>
          <w:lang w:eastAsia="ru-RU"/>
        </w:rPr>
      </w:pPr>
      <w:r w:rsidRPr="000B56E3">
        <w:rPr>
          <w:rFonts w:ascii="Times New Roman" w:eastAsia="Times New Roman" w:hAnsi="Times New Roman" w:cs="Times New Roman"/>
          <w:sz w:val="24"/>
          <w:szCs w:val="24"/>
          <w:lang w:eastAsia="ru-RU"/>
        </w:rPr>
        <w:t xml:space="preserve">течение учебного года, предусмотренные Положением </w:t>
      </w:r>
      <w:r w:rsidRPr="000B56E3">
        <w:rPr>
          <w:rFonts w:ascii="Times New Roman" w:eastAsia="Times New Roman" w:hAnsi="Times New Roman" w:cs="Times New Roman"/>
          <w:bCs/>
          <w:sz w:val="24"/>
          <w:szCs w:val="24"/>
          <w:lang w:eastAsia="ru-RU"/>
        </w:rPr>
        <w:t>о  порядке и условиях оплаты труда работников.</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2.11. Заведующий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ДОУ.</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2.12. Прекращение трудового договора с работником может производиться только по основаниям, предусмотренным ТК РФ и иными Федеральными законами.</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left="36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val="en-US" w:eastAsia="ru-RU"/>
        </w:rPr>
        <w:t>III</w:t>
      </w:r>
      <w:r w:rsidRPr="000B56E3">
        <w:rPr>
          <w:rFonts w:ascii="Times New Roman" w:eastAsia="Times New Roman" w:hAnsi="Times New Roman" w:cs="Times New Roman"/>
          <w:b/>
          <w:sz w:val="24"/>
          <w:szCs w:val="24"/>
          <w:lang w:eastAsia="ru-RU"/>
        </w:rPr>
        <w:t>. Профессиональная подготовка, переподготовка и повышение квалификации работников</w:t>
      </w:r>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Стороны пришли к соглашению о том, что:</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3.1.Заведующий определяет необходимость профессиональной подготовки и переподготовки кадров для нужд ДОУ.</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3.2. Заведующий с учетом мнения (по согласованию с Уполномоченным представителем коллектива ДОУ) определяет формы профессиональной подготовки, переподготовки и повышение квалификации работников, перечень необходимых профессий и специальностей на каждый календарный год с учетом перспектив развития   ДОУ.</w:t>
      </w:r>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3.3. Заведующий обязуется:</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3.3.1. Организовывать профессиональную подготовку, переподготовку и повышение квалификации работников в разрезе специальности.</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3.3.2. Повышать квалификацию педагогических работников не реже чем один раз в пять лет.</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3.3.3. </w:t>
      </w:r>
      <w:proofErr w:type="gramStart"/>
      <w:r w:rsidRPr="000B56E3">
        <w:rPr>
          <w:rFonts w:ascii="Times New Roman" w:eastAsia="Times New Roman" w:hAnsi="Times New Roman" w:cs="Times New Roman"/>
          <w:sz w:val="24"/>
          <w:szCs w:val="24"/>
          <w:lang w:eastAsia="ru-RU"/>
        </w:rPr>
        <w:t>В случае направления работника для повышения квалификации, сохранять за ним место работы,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или образования соответствующего уровня впервые.</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r>
      <w:proofErr w:type="gramStart"/>
      <w:r w:rsidRPr="000B56E3">
        <w:rPr>
          <w:rFonts w:ascii="Times New Roman" w:eastAsia="Times New Roman" w:hAnsi="Times New Roman" w:cs="Times New Roman"/>
          <w:sz w:val="24"/>
          <w:szCs w:val="24"/>
          <w:lang w:eastAsia="ru-RU"/>
        </w:rPr>
        <w:t xml:space="preserve">Предоставлять гарантии и компенсации,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повышение квалификации, обучения вторым профессиям (например, если обучение осуществляется по профилю деятельности учреждения, по направлению учреждения </w:t>
      </w:r>
      <w:r w:rsidRPr="000B56E3">
        <w:rPr>
          <w:rFonts w:ascii="Times New Roman" w:eastAsia="Times New Roman" w:hAnsi="Times New Roman" w:cs="Times New Roman"/>
          <w:sz w:val="24"/>
          <w:szCs w:val="24"/>
          <w:lang w:eastAsia="ru-RU"/>
        </w:rPr>
        <w:lastRenderedPageBreak/>
        <w:t>или органов управления образованием, а также в других случаях; финансирование может осуществляться за счет внебюджетных источников, экономии и т.д.)</w:t>
      </w:r>
      <w:proofErr w:type="gramEnd"/>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r>
    </w:p>
    <w:p w:rsidR="000B56E3" w:rsidRPr="000B56E3" w:rsidRDefault="000B56E3" w:rsidP="000B56E3">
      <w:pPr>
        <w:spacing w:after="0" w:line="240" w:lineRule="auto"/>
        <w:ind w:left="36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val="en-US" w:eastAsia="ru-RU"/>
        </w:rPr>
        <w:t>IV</w:t>
      </w:r>
      <w:r w:rsidRPr="000B56E3">
        <w:rPr>
          <w:rFonts w:ascii="Times New Roman" w:eastAsia="Times New Roman" w:hAnsi="Times New Roman" w:cs="Times New Roman"/>
          <w:sz w:val="24"/>
          <w:szCs w:val="24"/>
          <w:lang w:eastAsia="ru-RU"/>
        </w:rPr>
        <w:t xml:space="preserve">. </w:t>
      </w:r>
      <w:r w:rsidRPr="000B56E3">
        <w:rPr>
          <w:rFonts w:ascii="Times New Roman" w:eastAsia="Times New Roman" w:hAnsi="Times New Roman" w:cs="Times New Roman"/>
          <w:b/>
          <w:sz w:val="24"/>
          <w:szCs w:val="24"/>
          <w:lang w:eastAsia="ru-RU"/>
        </w:rPr>
        <w:t xml:space="preserve">Высвобождение работников и содействие их трудоустройству </w:t>
      </w:r>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Заведующий обязуется:</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4.1. Уведомлять Уполномоченных представителей коллектива ДОУ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В случае массового высвобождения работников, уведомление должно содержать социально-экономическое обоснование.</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4.2. Работникам, получившим уведомление об увольнении по пункту 1 и пункту 2 статьи 81 ТК РФ, предоставлять свободное от работы время не менее 4 часов в неделю для самостоятельного поиска новой работы с сохранением заработной платы.</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4.3. Увольнение членов трудового коллектива по инициативе работодателя в связи с ликвидацией учреждения (п.1 ст.81 ТК РФ) и сокращением численности или штата производить с учетом мнения (предварительного согласия) Уполномоченного представителя коллектива ДОУ.</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4.4. Трудоустраивать в первоочередном порядке в счет установленной квоты ранее уволенных или подлежащих увольнению из учреждения инвалидов.</w:t>
      </w:r>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4.5. Стороны договорились, что:</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4.5.1. </w:t>
      </w:r>
      <w:proofErr w:type="gramStart"/>
      <w:r w:rsidRPr="000B56E3">
        <w:rPr>
          <w:rFonts w:ascii="Times New Roman" w:eastAsia="Times New Roman" w:hAnsi="Times New Roman" w:cs="Times New Roman"/>
          <w:sz w:val="24"/>
          <w:szCs w:val="24"/>
          <w:lang w:eastAsia="ru-RU"/>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 лица </w:t>
      </w:r>
      <w:proofErr w:type="spellStart"/>
      <w:r w:rsidRPr="000B56E3">
        <w:rPr>
          <w:rFonts w:ascii="Times New Roman" w:eastAsia="Times New Roman" w:hAnsi="Times New Roman" w:cs="Times New Roman"/>
          <w:sz w:val="24"/>
          <w:szCs w:val="24"/>
          <w:lang w:eastAsia="ru-RU"/>
        </w:rPr>
        <w:t>предпенсионного</w:t>
      </w:r>
      <w:proofErr w:type="spellEnd"/>
      <w:r w:rsidRPr="000B56E3">
        <w:rPr>
          <w:rFonts w:ascii="Times New Roman" w:eastAsia="Times New Roman" w:hAnsi="Times New Roman" w:cs="Times New Roman"/>
          <w:sz w:val="24"/>
          <w:szCs w:val="24"/>
          <w:lang w:eastAsia="ru-RU"/>
        </w:rPr>
        <w:t xml:space="preserve"> возраста (за два года до пенсии), имеющие детей до 16 лет, родители, воспитывающие детей – инвалидов до 18 лет; награжденные государственными наградами в связи с педагогической деятельностью;</w:t>
      </w:r>
      <w:proofErr w:type="gramEnd"/>
      <w:r w:rsidRPr="000B56E3">
        <w:rPr>
          <w:rFonts w:ascii="Times New Roman" w:eastAsia="Times New Roman" w:hAnsi="Times New Roman" w:cs="Times New Roman"/>
          <w:sz w:val="24"/>
          <w:szCs w:val="24"/>
          <w:lang w:eastAsia="ru-RU"/>
        </w:rPr>
        <w:t xml:space="preserve"> молодые специалисты, имеющие трудовой стаж менее одного года и другие категории работников.</w:t>
      </w:r>
    </w:p>
    <w:p w:rsidR="000B56E3" w:rsidRPr="000B56E3" w:rsidRDefault="000B56E3" w:rsidP="000B56E3">
      <w:pPr>
        <w:spacing w:after="0" w:line="240" w:lineRule="auto"/>
        <w:ind w:firstLine="709"/>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4.5.2. 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а также преимущественное право приема на работу при появлении вакансий.</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4.5.3. При появлении новых рабочих мест в ДОУ, в том числе и на определенный срок, заведующий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left="36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val="en-US" w:eastAsia="ru-RU"/>
        </w:rPr>
        <w:t>V</w:t>
      </w:r>
      <w:r w:rsidRPr="000B56E3">
        <w:rPr>
          <w:rFonts w:ascii="Times New Roman" w:eastAsia="Times New Roman" w:hAnsi="Times New Roman" w:cs="Times New Roman"/>
          <w:b/>
          <w:sz w:val="24"/>
          <w:szCs w:val="24"/>
          <w:lang w:eastAsia="ru-RU"/>
        </w:rPr>
        <w:t>. Рабочее время и время отпуска</w:t>
      </w:r>
    </w:p>
    <w:p w:rsidR="000B56E3" w:rsidRPr="000B56E3" w:rsidRDefault="000B56E3" w:rsidP="000B56E3">
      <w:pPr>
        <w:spacing w:after="0" w:line="240" w:lineRule="auto"/>
        <w:ind w:left="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Стороны пришли к соглашению о том, что:</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5.1. Рабочее время работников ДОУ определяется Правилами внутреннего распорядка ДОУ, учебным планом, режимом дня, графиком сменности, утверждаемым заведующим ДОУ с учетом мнения выбранного органа, а также условиями трудового договора, должностными инструкциями  работников и обязанностями, возлагаемыми на них Уставом ДОУ.</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5.2. В ДОУ устанавливается 5-дневная рабочая неделя с двумя выходными днями – суббота и воскресенье. ДОУ работает с 7.45 до 18.15 часов в двухсменном режиме.</w:t>
      </w:r>
    </w:p>
    <w:p w:rsidR="000B56E3" w:rsidRPr="000B56E3" w:rsidRDefault="000B56E3" w:rsidP="000B56E3">
      <w:pPr>
        <w:spacing w:after="0" w:line="240" w:lineRule="auto"/>
        <w:ind w:firstLine="360"/>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5.3.Нормы часов педагогической работы за ставку заработной платы педагогических работников установлены:</w:t>
      </w:r>
    </w:p>
    <w:p w:rsidR="000B56E3" w:rsidRPr="000B56E3" w:rsidRDefault="000B56E3" w:rsidP="000B56E3">
      <w:pPr>
        <w:spacing w:after="0" w:line="240" w:lineRule="auto"/>
        <w:ind w:firstLine="360"/>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20 часов в неделю  – учителям-логопедам, учителям-дефектологам;</w:t>
      </w:r>
    </w:p>
    <w:p w:rsidR="000B56E3" w:rsidRPr="000B56E3" w:rsidRDefault="000B56E3" w:rsidP="000B56E3">
      <w:pPr>
        <w:spacing w:after="0" w:line="240" w:lineRule="auto"/>
        <w:ind w:firstLine="360"/>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24 часа в неделю  – музыкальным руководителям;</w:t>
      </w:r>
    </w:p>
    <w:p w:rsidR="000B56E3" w:rsidRPr="000B56E3" w:rsidRDefault="000B56E3" w:rsidP="000B56E3">
      <w:pPr>
        <w:spacing w:after="0" w:line="240" w:lineRule="auto"/>
        <w:ind w:firstLine="360"/>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36 часов в неделю  – педагогам-психологам, воспитателям, младшим воспитателям, медицинским работникам;</w:t>
      </w:r>
    </w:p>
    <w:p w:rsidR="000B56E3" w:rsidRPr="000B56E3" w:rsidRDefault="000B56E3" w:rsidP="000B56E3">
      <w:pPr>
        <w:spacing w:after="0" w:line="240" w:lineRule="auto"/>
        <w:ind w:firstLine="360"/>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- 36 часов в неделю – для женщин, работающих в ДОУ</w:t>
      </w:r>
    </w:p>
    <w:p w:rsidR="000B56E3" w:rsidRPr="000B56E3" w:rsidRDefault="000B56E3" w:rsidP="000B56E3">
      <w:pPr>
        <w:spacing w:after="0" w:line="240" w:lineRule="auto"/>
        <w:ind w:firstLine="360"/>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- 40 часов в неделю – для мужчин, работающих в ДОУ.</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5.4. Время начала и окончания ежедневной работы устанавливается согласно графику сменности, утвержденному администрацией с учетом рабочего времени: поденного, недельного, </w:t>
      </w:r>
      <w:r w:rsidRPr="000B56E3">
        <w:rPr>
          <w:rFonts w:ascii="Times New Roman" w:eastAsia="Times New Roman" w:hAnsi="Times New Roman" w:cs="Times New Roman"/>
          <w:sz w:val="24"/>
          <w:szCs w:val="24"/>
          <w:lang w:eastAsia="ru-RU"/>
        </w:rPr>
        <w:lastRenderedPageBreak/>
        <w:t>суммированного. Сокращенная продолжительность работы накануне праздничных дней предусматривается на 1 час.</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5.5. Неполное рабочее время – неполный рабочий день или неполная рабочая неделя устанавливается в следующих случаях:</w:t>
      </w:r>
    </w:p>
    <w:p w:rsidR="000B56E3" w:rsidRPr="000B56E3" w:rsidRDefault="000B56E3" w:rsidP="000B56E3">
      <w:pPr>
        <w:numPr>
          <w:ilvl w:val="0"/>
          <w:numId w:val="31"/>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по соглашению между работником и заведующим;</w:t>
      </w:r>
    </w:p>
    <w:p w:rsidR="000B56E3" w:rsidRPr="000B56E3" w:rsidRDefault="000B56E3" w:rsidP="000B56E3">
      <w:pPr>
        <w:numPr>
          <w:ilvl w:val="0"/>
          <w:numId w:val="31"/>
        </w:numPr>
        <w:spacing w:after="0" w:line="240" w:lineRule="auto"/>
        <w:jc w:val="both"/>
        <w:rPr>
          <w:rFonts w:ascii="Times New Roman" w:eastAsia="Times New Roman" w:hAnsi="Times New Roman" w:cs="Times New Roman"/>
          <w:sz w:val="24"/>
          <w:szCs w:val="24"/>
          <w:lang w:eastAsia="ru-RU"/>
        </w:rPr>
      </w:pPr>
      <w:proofErr w:type="gramStart"/>
      <w:r w:rsidRPr="000B56E3">
        <w:rPr>
          <w:rFonts w:ascii="Times New Roman" w:eastAsia="Times New Roman" w:hAnsi="Times New Roman" w:cs="Times New Roman"/>
          <w:sz w:val="24"/>
          <w:szCs w:val="24"/>
          <w:lang w:eastAsia="ru-RU"/>
        </w:rPr>
        <w:t>по просьбе беременной женщины, одного из родителей (опекуна, попечителя,</w:t>
      </w:r>
      <w:proofErr w:type="gramEnd"/>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5.6.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предусмотренные статьей 11 ТК РФ, с их письменного согласия по письменному  приказу заведующего.</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Работа в выходной и нерабочий праздничный день оплачивается не менее чем в двойном размере в порядке, предусмотренном статьей 153 ТК РФ. По желанию работника ему может быть предоставлен другой день отдыха.</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5.7. В случаях, предусмотренных статьей 99 ТК РФ, заведующий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 имеющих детей в возрасте до трех лет.</w:t>
      </w:r>
    </w:p>
    <w:p w:rsidR="000B56E3" w:rsidRPr="000B56E3" w:rsidRDefault="000B56E3" w:rsidP="000B56E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5.8. Выплаты работникам, занятым на тяжелых работах, работах с вредными и (или) опасными и иными условиями труда, устанавливаются в соответствии со </w:t>
      </w:r>
      <w:hyperlink r:id="rId9" w:history="1">
        <w:r w:rsidRPr="000B56E3">
          <w:rPr>
            <w:rFonts w:ascii="Times New Roman" w:eastAsia="Times New Roman" w:hAnsi="Times New Roman" w:cs="Times New Roman"/>
            <w:sz w:val="24"/>
            <w:szCs w:val="24"/>
            <w:lang w:eastAsia="ru-RU"/>
          </w:rPr>
          <w:t>статьей 147</w:t>
        </w:r>
      </w:hyperlink>
      <w:r w:rsidRPr="000B56E3">
        <w:rPr>
          <w:rFonts w:ascii="Times New Roman" w:eastAsia="Times New Roman" w:hAnsi="Times New Roman" w:cs="Times New Roman"/>
          <w:sz w:val="24"/>
          <w:szCs w:val="24"/>
          <w:lang w:eastAsia="ru-RU"/>
        </w:rPr>
        <w:t xml:space="preserve"> Трудового кодекса Российской Федерации по результатам аттестации рабочих мест. Выплаты за работу в местностях с особыми климатическими условиями устанавливаются в соответствии со </w:t>
      </w:r>
      <w:hyperlink r:id="rId10" w:history="1">
        <w:r w:rsidRPr="000B56E3">
          <w:rPr>
            <w:rFonts w:ascii="Times New Roman" w:eastAsia="Times New Roman" w:hAnsi="Times New Roman" w:cs="Times New Roman"/>
            <w:sz w:val="24"/>
            <w:szCs w:val="24"/>
            <w:lang w:eastAsia="ru-RU"/>
          </w:rPr>
          <w:t>статьей 148</w:t>
        </w:r>
      </w:hyperlink>
      <w:r w:rsidRPr="000B56E3">
        <w:rPr>
          <w:rFonts w:ascii="Times New Roman" w:eastAsia="Times New Roman" w:hAnsi="Times New Roman" w:cs="Times New Roman"/>
          <w:sz w:val="24"/>
          <w:szCs w:val="24"/>
          <w:lang w:eastAsia="ru-RU"/>
        </w:rPr>
        <w:t xml:space="preserve"> Трудового кодекса Российской Федерации. </w:t>
      </w:r>
      <w:proofErr w:type="gramStart"/>
      <w:r w:rsidRPr="000B56E3">
        <w:rPr>
          <w:rFonts w:ascii="Times New Roman" w:eastAsia="Times New Roman" w:hAnsi="Times New Roman" w:cs="Times New Roman"/>
          <w:sz w:val="24"/>
          <w:szCs w:val="24"/>
          <w:lang w:eastAsia="ru-RU"/>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производятся в соответствии со </w:t>
      </w:r>
      <w:hyperlink r:id="rId11" w:history="1">
        <w:r w:rsidRPr="000B56E3">
          <w:rPr>
            <w:rFonts w:ascii="Times New Roman" w:eastAsia="Times New Roman" w:hAnsi="Times New Roman" w:cs="Times New Roman"/>
            <w:sz w:val="24"/>
            <w:szCs w:val="24"/>
            <w:lang w:eastAsia="ru-RU"/>
          </w:rPr>
          <w:t>статьями 149</w:t>
        </w:r>
      </w:hyperlink>
      <w:r w:rsidRPr="000B56E3">
        <w:rPr>
          <w:rFonts w:ascii="Times New Roman" w:eastAsia="Times New Roman" w:hAnsi="Times New Roman" w:cs="Times New Roman"/>
          <w:sz w:val="24"/>
          <w:szCs w:val="24"/>
          <w:lang w:eastAsia="ru-RU"/>
        </w:rPr>
        <w:t xml:space="preserve"> - </w:t>
      </w:r>
      <w:hyperlink r:id="rId12" w:history="1">
        <w:r w:rsidRPr="000B56E3">
          <w:rPr>
            <w:rFonts w:ascii="Times New Roman" w:eastAsia="Times New Roman" w:hAnsi="Times New Roman" w:cs="Times New Roman"/>
            <w:sz w:val="24"/>
            <w:szCs w:val="24"/>
            <w:lang w:eastAsia="ru-RU"/>
          </w:rPr>
          <w:t>154</w:t>
        </w:r>
      </w:hyperlink>
      <w:r w:rsidRPr="000B56E3">
        <w:rPr>
          <w:rFonts w:ascii="Times New Roman" w:eastAsia="Times New Roman" w:hAnsi="Times New Roman" w:cs="Times New Roman"/>
          <w:sz w:val="24"/>
          <w:szCs w:val="24"/>
          <w:lang w:eastAsia="ru-RU"/>
        </w:rPr>
        <w:t xml:space="preserve"> Трудового кодекса Российской Федерации.</w:t>
      </w:r>
      <w:proofErr w:type="gramEnd"/>
    </w:p>
    <w:p w:rsidR="000B56E3" w:rsidRPr="000B56E3" w:rsidRDefault="000B56E3" w:rsidP="000B56E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При определении минимальных размеров повышения оплаты труда за работу в ночное время учитываются положения </w:t>
      </w:r>
      <w:hyperlink r:id="rId13" w:history="1">
        <w:r w:rsidRPr="000B56E3">
          <w:rPr>
            <w:rFonts w:ascii="Times New Roman" w:eastAsia="Times New Roman" w:hAnsi="Times New Roman" w:cs="Times New Roman"/>
            <w:sz w:val="24"/>
            <w:szCs w:val="24"/>
            <w:lang w:eastAsia="ru-RU"/>
          </w:rPr>
          <w:t>статьи 154</w:t>
        </w:r>
      </w:hyperlink>
      <w:r w:rsidRPr="000B56E3">
        <w:rPr>
          <w:rFonts w:ascii="Times New Roman" w:eastAsia="Times New Roman" w:hAnsi="Times New Roman" w:cs="Times New Roman"/>
          <w:sz w:val="24"/>
          <w:szCs w:val="24"/>
          <w:lang w:eastAsia="ru-RU"/>
        </w:rPr>
        <w:t xml:space="preserve"> Трудового кодекса Российской Федерации, </w:t>
      </w:r>
      <w:hyperlink r:id="rId14" w:history="1">
        <w:r w:rsidRPr="000B56E3">
          <w:rPr>
            <w:rFonts w:ascii="Times New Roman" w:eastAsia="Times New Roman" w:hAnsi="Times New Roman" w:cs="Times New Roman"/>
            <w:sz w:val="24"/>
            <w:szCs w:val="24"/>
            <w:lang w:eastAsia="ru-RU"/>
          </w:rPr>
          <w:t>Постановление</w:t>
        </w:r>
      </w:hyperlink>
      <w:r w:rsidRPr="000B56E3">
        <w:rPr>
          <w:rFonts w:ascii="Times New Roman" w:eastAsia="Times New Roman" w:hAnsi="Times New Roman" w:cs="Times New Roman"/>
          <w:sz w:val="24"/>
          <w:szCs w:val="24"/>
          <w:lang w:eastAsia="ru-RU"/>
        </w:rPr>
        <w:t xml:space="preserve"> Правительства Российской Федерации от 22 июля 2008 года N 554 "О минимальном размере повышения оплаты труда за работу в ночное время". Выплаты, указанные в настоящем разделе,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кроме районного коэффициента и процентной надбавки за работу в районах Крайнего Севера и приравненных к ним местностях.</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Производить доплату к окладу за вредные условия труда. </w:t>
      </w:r>
      <w:r w:rsidRPr="000B56E3">
        <w:rPr>
          <w:rFonts w:ascii="Times New Roman" w:eastAsia="Times New Roman" w:hAnsi="Times New Roman" w:cs="Times New Roman"/>
          <w:color w:val="000000"/>
          <w:sz w:val="24"/>
          <w:szCs w:val="24"/>
          <w:shd w:val="clear" w:color="auto" w:fill="FFFFFF"/>
          <w:lang w:eastAsia="ru-RU"/>
        </w:rPr>
        <w:t xml:space="preserve">Размер и порядок, по которому предоставляют компенсации за вредные условия труда, определен постановлением Правительства РФ от 20 ноября </w:t>
      </w:r>
      <w:smartTag w:uri="urn:schemas-microsoft-com:office:smarttags" w:element="metricconverter">
        <w:smartTagPr>
          <w:attr w:name="ProductID" w:val="2008 г"/>
        </w:smartTagPr>
        <w:r w:rsidRPr="000B56E3">
          <w:rPr>
            <w:rFonts w:ascii="Times New Roman" w:eastAsia="Times New Roman" w:hAnsi="Times New Roman" w:cs="Times New Roman"/>
            <w:color w:val="000000"/>
            <w:sz w:val="24"/>
            <w:szCs w:val="24"/>
            <w:shd w:val="clear" w:color="auto" w:fill="FFFFFF"/>
            <w:lang w:eastAsia="ru-RU"/>
          </w:rPr>
          <w:t>2008 г</w:t>
        </w:r>
      </w:smartTag>
      <w:r w:rsidRPr="000B56E3">
        <w:rPr>
          <w:rFonts w:ascii="Times New Roman" w:eastAsia="Times New Roman" w:hAnsi="Times New Roman" w:cs="Times New Roman"/>
          <w:color w:val="000000"/>
          <w:sz w:val="24"/>
          <w:szCs w:val="24"/>
          <w:shd w:val="clear" w:color="auto" w:fill="FFFFFF"/>
          <w:lang w:eastAsia="ru-RU"/>
        </w:rPr>
        <w:t xml:space="preserve">. №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 Они не зависят от размера предприятия и сферы его экономической деятельности, а обусловлены результатами специальной оценки условий труда (аттестации рабочих мест). В процессе аттестации проводится гигиеническая оценка, а также </w:t>
      </w:r>
      <w:proofErr w:type="spellStart"/>
      <w:r w:rsidRPr="000B56E3">
        <w:rPr>
          <w:rFonts w:ascii="Times New Roman" w:eastAsia="Times New Roman" w:hAnsi="Times New Roman" w:cs="Times New Roman"/>
          <w:color w:val="000000"/>
          <w:sz w:val="24"/>
          <w:szCs w:val="24"/>
          <w:shd w:val="clear" w:color="auto" w:fill="FFFFFF"/>
          <w:lang w:eastAsia="ru-RU"/>
        </w:rPr>
        <w:t>травмоопасность</w:t>
      </w:r>
      <w:proofErr w:type="spellEnd"/>
      <w:r w:rsidRPr="000B56E3">
        <w:rPr>
          <w:rFonts w:ascii="Times New Roman" w:eastAsia="Times New Roman" w:hAnsi="Times New Roman" w:cs="Times New Roman"/>
          <w:color w:val="000000"/>
          <w:sz w:val="24"/>
          <w:szCs w:val="24"/>
          <w:shd w:val="clear" w:color="auto" w:fill="FFFFFF"/>
          <w:lang w:eastAsia="ru-RU"/>
        </w:rPr>
        <w:t xml:space="preserve"> (вероятность получить травму на рабочем месте) рабочего места. По ее результатам присваивается класс вредности (по классам условий труда) и </w:t>
      </w:r>
      <w:proofErr w:type="spellStart"/>
      <w:r w:rsidRPr="000B56E3">
        <w:rPr>
          <w:rFonts w:ascii="Times New Roman" w:eastAsia="Times New Roman" w:hAnsi="Times New Roman" w:cs="Times New Roman"/>
          <w:color w:val="000000"/>
          <w:sz w:val="24"/>
          <w:szCs w:val="24"/>
          <w:shd w:val="clear" w:color="auto" w:fill="FFFFFF"/>
          <w:lang w:eastAsia="ru-RU"/>
        </w:rPr>
        <w:t>травмоопасности</w:t>
      </w:r>
      <w:proofErr w:type="spellEnd"/>
      <w:r w:rsidRPr="000B56E3">
        <w:rPr>
          <w:rFonts w:ascii="Times New Roman" w:eastAsia="Times New Roman" w:hAnsi="Times New Roman" w:cs="Times New Roman"/>
          <w:color w:val="000000"/>
          <w:sz w:val="24"/>
          <w:szCs w:val="24"/>
          <w:shd w:val="clear" w:color="auto" w:fill="FFFFFF"/>
          <w:lang w:eastAsia="ru-RU"/>
        </w:rPr>
        <w:t xml:space="preserve"> и определяется, какие компенсации и льготы положены работникам (</w:t>
      </w:r>
      <w:r w:rsidRPr="000B56E3">
        <w:rPr>
          <w:rFonts w:ascii="Times New Roman" w:eastAsia="Times New Roman" w:hAnsi="Times New Roman" w:cs="Times New Roman"/>
          <w:sz w:val="24"/>
          <w:szCs w:val="24"/>
          <w:lang w:eastAsia="ru-RU"/>
        </w:rPr>
        <w:t>ст. 219 ТК РФ</w:t>
      </w:r>
      <w:r w:rsidRPr="000B56E3">
        <w:rPr>
          <w:rFonts w:ascii="Times New Roman" w:eastAsia="Times New Roman" w:hAnsi="Times New Roman" w:cs="Times New Roman"/>
          <w:color w:val="000000"/>
          <w:sz w:val="24"/>
          <w:szCs w:val="24"/>
          <w:shd w:val="clear" w:color="auto" w:fill="FFFFFF"/>
          <w:lang w:eastAsia="ru-RU"/>
        </w:rPr>
        <w:t>).</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5.9. Производить доплату за работу в ночное время (с 22 часов до 6 часов) сторожам в размере 35% по НСОТ. Оплачивать работу в праздничные дни в двойном размере по НСОТ.</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5.10. Привлечение работников ДОУ к выполнению работы, не предусмотренной Уставом ДОУ Правилами внутреннего трудового распорядка ДОУ, должностными обязанностями, допускается только по письменному приказу заведующего, с письменного согласия работника и с дополнительной оплатой в порядке, предусмотренном  Положением </w:t>
      </w:r>
      <w:r w:rsidRPr="000B56E3">
        <w:rPr>
          <w:rFonts w:ascii="Times New Roman" w:eastAsia="Times New Roman" w:hAnsi="Times New Roman" w:cs="Times New Roman"/>
          <w:bCs/>
          <w:sz w:val="24"/>
          <w:szCs w:val="24"/>
          <w:lang w:eastAsia="ru-RU"/>
        </w:rPr>
        <w:t>об установлении (распределении) стимулирующей части фонда оплаты труда работников.</w:t>
      </w:r>
      <w:r w:rsidRPr="000B56E3">
        <w:rPr>
          <w:rFonts w:ascii="Times New Roman" w:eastAsia="Times New Roman" w:hAnsi="Times New Roman" w:cs="Times New Roman"/>
          <w:sz w:val="24"/>
          <w:szCs w:val="24"/>
          <w:lang w:eastAsia="ru-RU"/>
        </w:rPr>
        <w:tab/>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lastRenderedPageBreak/>
        <w:t>5.11. В летний оздоровительный период младший обслуживающий и вспомогательный персонал привлекаются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5.12. Очередность предоставления оплачиваемых отпусков определяется ежегодно в соответствии с графиком отпусков, утверждаемым заведующим с учетом мнения уполномоченного представителя коллектива ДОУ не позднее, чем за две недели до наступления календарного года.</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О времени начала отпуска работник извещается не позднее, чем за две недели до его начала.</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Продление, перенесение, разделение и отзыв из него производится с согласия работника в случаях, предусмотренных статьями 124-125 ТК РФ.</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5.12. Заведующий обязуется:</w:t>
      </w:r>
    </w:p>
    <w:p w:rsidR="000B56E3" w:rsidRPr="000B56E3" w:rsidRDefault="000B56E3" w:rsidP="000B56E3">
      <w:pPr>
        <w:spacing w:after="0" w:line="240" w:lineRule="auto"/>
        <w:ind w:firstLine="708"/>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5.12.1.Предоставлять ежегодный основной и дополнительный оплачиваемый отпуск педагогическим</w:t>
      </w:r>
      <w:r w:rsidR="00684E9D">
        <w:rPr>
          <w:rFonts w:ascii="Times New Roman" w:eastAsia="Times New Roman" w:hAnsi="Times New Roman" w:cs="Times New Roman"/>
          <w:sz w:val="24"/>
          <w:szCs w:val="24"/>
          <w:lang w:eastAsia="ru-RU"/>
        </w:rPr>
        <w:t xml:space="preserve"> работникам в календарных днях.</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5.12.2. Предоставлять ежегодный основной и дополнительный оплачиваемый отпуск</w:t>
      </w:r>
      <w:r w:rsidR="00684E9D">
        <w:rPr>
          <w:rFonts w:ascii="Times New Roman" w:eastAsia="Times New Roman" w:hAnsi="Times New Roman" w:cs="Times New Roman"/>
          <w:sz w:val="24"/>
          <w:szCs w:val="24"/>
          <w:lang w:eastAsia="ru-RU"/>
        </w:rPr>
        <w:t xml:space="preserve"> работниками в календарных днях.</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5.12.3. Предоставлять работнику отпуск без сохранения заработной платы в следующих случаях:</w:t>
      </w:r>
    </w:p>
    <w:p w:rsidR="000B56E3" w:rsidRPr="000B56E3" w:rsidRDefault="000B56E3" w:rsidP="000B56E3">
      <w:pPr>
        <w:numPr>
          <w:ilvl w:val="0"/>
          <w:numId w:val="32"/>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для сопровождения детей младшего школьного возраста в школу -10 календарных</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дней;</w:t>
      </w:r>
    </w:p>
    <w:p w:rsidR="000B56E3" w:rsidRPr="000B56E3" w:rsidRDefault="000B56E3" w:rsidP="000B56E3">
      <w:pPr>
        <w:numPr>
          <w:ilvl w:val="0"/>
          <w:numId w:val="32"/>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участника ВОВ –  до 35 календарных дней;</w:t>
      </w:r>
    </w:p>
    <w:p w:rsidR="000B56E3" w:rsidRPr="000B56E3" w:rsidRDefault="000B56E3" w:rsidP="000B56E3">
      <w:pPr>
        <w:numPr>
          <w:ilvl w:val="0"/>
          <w:numId w:val="32"/>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родителям и женам (мужьям) военнослужащих,  погибших или умерших</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дней.</w:t>
      </w:r>
    </w:p>
    <w:p w:rsidR="000B56E3" w:rsidRPr="000B56E3" w:rsidRDefault="000B56E3" w:rsidP="000B56E3">
      <w:pPr>
        <w:numPr>
          <w:ilvl w:val="0"/>
          <w:numId w:val="33"/>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в связи с переездом на новое место жительства – 5 календарных дней;</w:t>
      </w:r>
    </w:p>
    <w:p w:rsidR="000B56E3" w:rsidRPr="000B56E3" w:rsidRDefault="000B56E3" w:rsidP="000B56E3">
      <w:pPr>
        <w:numPr>
          <w:ilvl w:val="0"/>
          <w:numId w:val="33"/>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для проводов детей в армию – до 5 календарных дней;</w:t>
      </w:r>
    </w:p>
    <w:p w:rsidR="000B56E3" w:rsidRPr="000B56E3" w:rsidRDefault="000B56E3" w:rsidP="000B56E3">
      <w:pPr>
        <w:numPr>
          <w:ilvl w:val="0"/>
          <w:numId w:val="33"/>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в случае свадьбы, работника (детей работника) – до 5 календарных дней;</w:t>
      </w:r>
    </w:p>
    <w:p w:rsidR="000B56E3" w:rsidRPr="000B56E3" w:rsidRDefault="000B56E3" w:rsidP="000B56E3">
      <w:pPr>
        <w:numPr>
          <w:ilvl w:val="0"/>
          <w:numId w:val="33"/>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на похороны близких родственников – до 10 календарных дней;</w:t>
      </w:r>
    </w:p>
    <w:p w:rsidR="000B56E3" w:rsidRPr="000B56E3" w:rsidRDefault="000B56E3" w:rsidP="000B56E3">
      <w:pPr>
        <w:numPr>
          <w:ilvl w:val="0"/>
          <w:numId w:val="33"/>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работающим пенсионерам по старости –  до 14 календарных дней;</w:t>
      </w:r>
    </w:p>
    <w:p w:rsidR="000B56E3" w:rsidRPr="000B56E3" w:rsidRDefault="000B56E3" w:rsidP="000B56E3">
      <w:pPr>
        <w:numPr>
          <w:ilvl w:val="0"/>
          <w:numId w:val="33"/>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работающим инвалидам – до 60 календарных дней;</w:t>
      </w:r>
    </w:p>
    <w:p w:rsidR="000B56E3" w:rsidRPr="000B56E3" w:rsidRDefault="000B56E3" w:rsidP="000B56E3">
      <w:pPr>
        <w:numPr>
          <w:ilvl w:val="0"/>
          <w:numId w:val="33"/>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 отсутствии в течение учебного года дней нетрудоспособности – 5 календарных</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дней (и другие уважительные случаи);</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5.12.4. Предоставлять педагогическим работникам не реже чем через каждые 10 лет непрерывной  работы длительный отпуск сроком до одного года в порядке и на условиях, определенных учредителем и (или) Уставом ДОУ.</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5.12.5. По просьбе одного из работающих родителей (опекуна, попечителя) заведующий обязан предоставить ему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5.13. ДОУ работает на пятидневной рабочей неделе. Общими выходными днями являются суббота и воскресенье.</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5.14. Время перерыва для отдыха и питания, а также график дежурств педагогических работников ДОУ, графики сменности устанавливаются Правилами внутреннего трудового распорядка. Заведующий обеспечивает педагогическим работникам ДОУ возможность отдыха и приема пищи в рабочее время одновременно с воспитанниками. Время для отдыха и питания других работников устанавливается Правилами внутреннего трудового распорядка. </w:t>
      </w:r>
    </w:p>
    <w:p w:rsidR="000B56E3" w:rsidRPr="000B56E3" w:rsidRDefault="000B56E3" w:rsidP="000B56E3">
      <w:pPr>
        <w:spacing w:after="0" w:line="240" w:lineRule="auto"/>
        <w:rPr>
          <w:rFonts w:ascii="Times New Roman" w:eastAsia="Times New Roman" w:hAnsi="Times New Roman" w:cs="Times New Roman"/>
          <w:b/>
          <w:sz w:val="24"/>
          <w:szCs w:val="24"/>
          <w:lang w:eastAsia="ru-RU"/>
        </w:rPr>
      </w:pPr>
    </w:p>
    <w:p w:rsidR="000B56E3" w:rsidRPr="000B56E3" w:rsidRDefault="000B56E3" w:rsidP="000B56E3">
      <w:pPr>
        <w:spacing w:after="0" w:line="240" w:lineRule="auto"/>
        <w:ind w:firstLine="36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val="en-US" w:eastAsia="ru-RU"/>
        </w:rPr>
        <w:t>VI</w:t>
      </w:r>
      <w:r w:rsidRPr="000B56E3">
        <w:rPr>
          <w:rFonts w:ascii="Times New Roman" w:eastAsia="Times New Roman" w:hAnsi="Times New Roman" w:cs="Times New Roman"/>
          <w:b/>
          <w:sz w:val="24"/>
          <w:szCs w:val="24"/>
          <w:lang w:eastAsia="ru-RU"/>
        </w:rPr>
        <w:t>. Оплата и нормирование труда</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b/>
          <w:sz w:val="24"/>
          <w:szCs w:val="24"/>
          <w:lang w:eastAsia="ru-RU"/>
        </w:rPr>
        <w:tab/>
      </w:r>
      <w:r w:rsidRPr="000B56E3">
        <w:rPr>
          <w:rFonts w:ascii="Times New Roman" w:eastAsia="Times New Roman" w:hAnsi="Times New Roman" w:cs="Times New Roman"/>
          <w:sz w:val="24"/>
          <w:szCs w:val="24"/>
          <w:lang w:eastAsia="ru-RU"/>
        </w:rPr>
        <w:t>Стороны исходят из того что:</w:t>
      </w:r>
    </w:p>
    <w:p w:rsidR="00684E9D"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6.1. Оплата труда работников ДОУ осуществляется на основе НСОТ</w:t>
      </w:r>
      <w:r w:rsidR="00684E9D">
        <w:rPr>
          <w:rFonts w:ascii="Times New Roman" w:eastAsia="Times New Roman" w:hAnsi="Times New Roman" w:cs="Times New Roman"/>
          <w:sz w:val="24"/>
          <w:szCs w:val="24"/>
          <w:lang w:eastAsia="ru-RU"/>
        </w:rPr>
        <w:t>.</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lastRenderedPageBreak/>
        <w:tab/>
        <w:t>6.2. Размер должностного оклада руководителя, специалиста и служащего определяется путём суммирования базового оклада и произведений базового оклада и повышающих коэффициентов к базовому окладу.</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6.3. Базовый коэффициент устанавливается исходя из уровня образования руководителя, специалиста, служащего и повышающих коэффициентов к базовому окладу.</w:t>
      </w:r>
    </w:p>
    <w:p w:rsidR="000B56E3" w:rsidRPr="000B56E3" w:rsidRDefault="000B56E3" w:rsidP="000B56E3">
      <w:pPr>
        <w:tabs>
          <w:tab w:val="left" w:pos="540"/>
          <w:tab w:val="left" w:pos="720"/>
          <w:tab w:val="left" w:pos="900"/>
        </w:tabs>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     6.4. Размеры базового коэффициента и повышающих коэффициентов к базовому окладу определяется согласно приложению 1 к Положению об оплате труда работников ДОУ.</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     6.5. Размер тарифной ставки (оклада) рабочего определяется путём суммирования к произведению базовой единицы и тарифного коэффициента произведений базовой единицы, тарифного коэффициента и коэффициента специфики работы.</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6.6. Заработная плата выплачивается работникам за текущий месяц не реже чем каждые полмесяца в денежной форме. Днями выплаты заработной платы являются 21 число текущего месяца и 6 число следующего месяца.</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6.7. Изменение  оплаты труда и (или) размеров ставок заработной платы (должностных окладов) производится:</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при увеличении стажа педагогической работы, стажа работы по специальности – </w:t>
      </w:r>
      <w:proofErr w:type="gramStart"/>
      <w:r w:rsidRPr="000B56E3">
        <w:rPr>
          <w:rFonts w:ascii="Times New Roman" w:eastAsia="Times New Roman" w:hAnsi="Times New Roman" w:cs="Times New Roman"/>
          <w:sz w:val="24"/>
          <w:szCs w:val="24"/>
          <w:lang w:eastAsia="ru-RU"/>
        </w:rPr>
        <w:t>со</w:t>
      </w:r>
      <w:proofErr w:type="gramEnd"/>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дня достижения соответствующего стажа, если документы находятся в ДОУ или со дня представления документа о стаже, дающем право на повышение размера ставки (оклада) заработной платы;</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при получении образования или восстановлении документов об образовании – </w:t>
      </w:r>
      <w:proofErr w:type="gramStart"/>
      <w:r w:rsidRPr="000B56E3">
        <w:rPr>
          <w:rFonts w:ascii="Times New Roman" w:eastAsia="Times New Roman" w:hAnsi="Times New Roman" w:cs="Times New Roman"/>
          <w:sz w:val="24"/>
          <w:szCs w:val="24"/>
          <w:lang w:eastAsia="ru-RU"/>
        </w:rPr>
        <w:t>со</w:t>
      </w:r>
      <w:proofErr w:type="gramEnd"/>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дня представления соответствующего документа;</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 присвоении квалифицированной категории – со дня вынесения решения</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аттестационной комиссии;</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 присвоении почетного звания – со дня присвоения;</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proofErr w:type="gramStart"/>
      <w:r w:rsidRPr="000B56E3">
        <w:rPr>
          <w:rFonts w:ascii="Times New Roman" w:eastAsia="Times New Roman" w:hAnsi="Times New Roman" w:cs="Times New Roman"/>
          <w:sz w:val="24"/>
          <w:szCs w:val="24"/>
          <w:lang w:eastAsia="ru-RU"/>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по временной нетрудоспособности.</w:t>
      </w:r>
      <w:proofErr w:type="gramEnd"/>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6.8. На воспитателей и других педагогических работников, выполняющих педагогическую работу, медицинских работников, младших воспитателей на начало нового учебного года составляются и утверждаются тарификационные списки.</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 xml:space="preserve">6.9. Наполняемость групп, установленная приказом ДОУ о предельной наполняемости </w:t>
      </w:r>
      <w:r w:rsidRPr="000B56E3">
        <w:rPr>
          <w:rFonts w:ascii="Times New Roman" w:eastAsia="Times New Roman" w:hAnsi="Times New Roman" w:cs="Times New Roman"/>
          <w:color w:val="000000"/>
          <w:sz w:val="24"/>
          <w:szCs w:val="24"/>
          <w:lang w:eastAsia="ru-RU"/>
        </w:rPr>
        <w:t>с учетом установленных санитарно-гигиенических нормативов предельной наполняемости групп,</w:t>
      </w:r>
      <w:r w:rsidRPr="000B56E3">
        <w:rPr>
          <w:rFonts w:ascii="Times New Roman" w:eastAsia="Times New Roman" w:hAnsi="Times New Roman" w:cs="Times New Roman"/>
          <w:sz w:val="24"/>
          <w:szCs w:val="24"/>
          <w:lang w:eastAsia="ru-RU"/>
        </w:rPr>
        <w:t xml:space="preserve"> является  предельной нормой обслуживания в конкретной группе, за часы работы в которые оплата труда осуществляется из установленной ставки заработной платы.</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ab/>
        <w:t>6.10. Ответственность за своевременность и правильность определения размеров и выплаты заработной платы работников несет заведующий ДОУ.</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36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val="en-US" w:eastAsia="ru-RU"/>
        </w:rPr>
        <w:t>VII</w:t>
      </w:r>
      <w:r w:rsidRPr="000B56E3">
        <w:rPr>
          <w:rFonts w:ascii="Times New Roman" w:eastAsia="Times New Roman" w:hAnsi="Times New Roman" w:cs="Times New Roman"/>
          <w:b/>
          <w:sz w:val="24"/>
          <w:szCs w:val="24"/>
          <w:lang w:eastAsia="ru-RU"/>
        </w:rPr>
        <w:t>. Гарантии и компенсации</w:t>
      </w:r>
    </w:p>
    <w:p w:rsidR="000B56E3" w:rsidRPr="000B56E3" w:rsidRDefault="000B56E3" w:rsidP="000B56E3">
      <w:pPr>
        <w:spacing w:after="0" w:line="240" w:lineRule="auto"/>
        <w:ind w:firstLine="36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b/>
          <w:sz w:val="24"/>
          <w:szCs w:val="24"/>
          <w:lang w:eastAsia="ru-RU"/>
        </w:rPr>
        <w:tab/>
      </w:r>
      <w:r w:rsidRPr="000B56E3">
        <w:rPr>
          <w:rFonts w:ascii="Times New Roman" w:eastAsia="Times New Roman" w:hAnsi="Times New Roman" w:cs="Times New Roman"/>
          <w:sz w:val="24"/>
          <w:szCs w:val="24"/>
          <w:lang w:eastAsia="ru-RU"/>
        </w:rPr>
        <w:t>Стороны договорились, что заведующий и уполномоченный представитель коллектива ДОУ:</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7.1. Процентная надбавка к заработной плате работникам ДОУ выплачивается за стаж работы в размере до 25% с учетом районного коэффициента и северной надбавки.</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7.2. Выплачивает  процентную надбавку к заработной плате в полном размере с первого дня трудоустройства 50%  при первичном трудоустройстве в ДОУ молодежи (до 30 лет), прожившей в местностях Крайнего Севера и в местностях, приравненных к территориям Крайнего Севера не менее пяти лет. </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7.3. Обеспечивает компенсацию расходов на оплату стоимости проезда и провоза багажа к месту и</w:t>
      </w:r>
      <w:r w:rsidR="00684E9D">
        <w:rPr>
          <w:rFonts w:ascii="Times New Roman" w:eastAsia="Times New Roman" w:hAnsi="Times New Roman" w:cs="Times New Roman"/>
          <w:sz w:val="24"/>
          <w:szCs w:val="24"/>
          <w:lang w:eastAsia="ru-RU"/>
        </w:rPr>
        <w:t>спользования отпуска и обратно.</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7.4. Обеспечивает гарантии и компенсации </w:t>
      </w:r>
      <w:r w:rsidR="00684E9D">
        <w:rPr>
          <w:rFonts w:ascii="Times New Roman" w:eastAsia="Times New Roman" w:hAnsi="Times New Roman" w:cs="Times New Roman"/>
          <w:sz w:val="24"/>
          <w:szCs w:val="24"/>
          <w:lang w:eastAsia="ru-RU"/>
        </w:rPr>
        <w:t>расходов, связанных с переездом.</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7.5. Надбавка на обеспечение книгоиздательской продукцией и периодическими изданиями устанавливается педагогическим работникам образовательных организаций по основному месту работы</w:t>
      </w:r>
      <w:r w:rsidRPr="000B56E3">
        <w:rPr>
          <w:rFonts w:ascii="Times New Roman" w:eastAsia="Times New Roman" w:hAnsi="Times New Roman" w:cs="Times New Roman"/>
          <w:color w:val="FF0000"/>
          <w:sz w:val="24"/>
          <w:szCs w:val="24"/>
          <w:lang w:eastAsia="ru-RU"/>
        </w:rPr>
        <w:t xml:space="preserve"> </w:t>
      </w:r>
      <w:r w:rsidRPr="000B56E3">
        <w:rPr>
          <w:rFonts w:ascii="Times New Roman" w:eastAsia="Times New Roman" w:hAnsi="Times New Roman" w:cs="Times New Roman"/>
          <w:sz w:val="24"/>
          <w:szCs w:val="24"/>
          <w:lang w:eastAsia="ru-RU"/>
        </w:rPr>
        <w:t>(в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w:t>
      </w:r>
    </w:p>
    <w:p w:rsidR="000B56E3" w:rsidRPr="000B56E3" w:rsidRDefault="000B56E3" w:rsidP="000B56E3">
      <w:pPr>
        <w:spacing w:after="0" w:line="240" w:lineRule="auto"/>
        <w:ind w:firstLine="720"/>
        <w:jc w:val="both"/>
        <w:rPr>
          <w:rFonts w:ascii="Times New Roman" w:eastAsia="Times New Roman" w:hAnsi="Times New Roman" w:cs="Times New Roman"/>
          <w:b/>
          <w:sz w:val="24"/>
          <w:szCs w:val="24"/>
          <w:lang w:eastAsia="ru-RU"/>
        </w:rPr>
      </w:pPr>
    </w:p>
    <w:p w:rsidR="000B56E3" w:rsidRPr="000B56E3" w:rsidRDefault="000B56E3" w:rsidP="000B56E3">
      <w:pPr>
        <w:spacing w:after="0" w:line="240" w:lineRule="auto"/>
        <w:ind w:firstLine="72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val="en-US" w:eastAsia="ru-RU"/>
        </w:rPr>
        <w:t>VIII</w:t>
      </w:r>
      <w:r w:rsidRPr="000B56E3">
        <w:rPr>
          <w:rFonts w:ascii="Times New Roman" w:eastAsia="Times New Roman" w:hAnsi="Times New Roman" w:cs="Times New Roman"/>
          <w:b/>
          <w:sz w:val="24"/>
          <w:szCs w:val="24"/>
          <w:lang w:eastAsia="ru-RU"/>
        </w:rPr>
        <w:t>. Охрана труда и здоровья</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Заведующий обязуется:</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8.1. Обеспечить право работников учреждения на здоровье и безопасное условие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Для реализации этого права заключается соглашение по охране труда (приложение 8)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8.2. Предусмотреть средства на мероприятия по охране труда, определением Соглашением по охране труда.</w:t>
      </w:r>
    </w:p>
    <w:p w:rsidR="000B56E3" w:rsidRPr="000B56E3" w:rsidRDefault="000B56E3" w:rsidP="000B56E3">
      <w:pPr>
        <w:spacing w:after="0" w:line="240" w:lineRule="auto"/>
        <w:ind w:firstLine="708"/>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8.3. Проводить по плану в учреждении специальную оценку условий труда (аттестацию рабочих мест) и по ее результатам осуществлять работу по охране и безопасности труда в порядке и сроки, установленные с учетом мнения  (по согласованию) с Уполномоченным представителем коллектива ДОУ, с последующей сертификацией.</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В состав аттестационной комиссии в обязательном порядке включать Уполномоченного представителя коллектива ДОУ.</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8.4.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методом и приемам выполнения работ, оказанию первой помощи пострадавшим.</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Организовывать проверку знаний работников учреждения по охране труда на начало учебного года и при необходимости.</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8.6.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w:t>
      </w:r>
      <w:r w:rsidR="00684E9D">
        <w:rPr>
          <w:rFonts w:ascii="Times New Roman" w:eastAsia="Times New Roman" w:hAnsi="Times New Roman" w:cs="Times New Roman"/>
          <w:sz w:val="24"/>
          <w:szCs w:val="24"/>
          <w:lang w:eastAsia="ru-RU"/>
        </w:rPr>
        <w:t>еречнями профессии и должностей.</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8.7. Обеспечивать приобретение, хранение, стирку, сушку, дезинфекцию и ремонт средств индивидуальной защиты, спецодежды за счет ДОУ (ст.221 ТК РФ).</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8.8. Обеспечивать обязательное социальное страхование всех работающих по трудовому договору от несчастных случает на производстве и профессиональных заболеваний в соответствии с Федеральным законом.</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8.9.Сохранять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0B56E3">
        <w:rPr>
          <w:rFonts w:ascii="Times New Roman" w:eastAsia="Times New Roman" w:hAnsi="Times New Roman" w:cs="Times New Roman"/>
          <w:sz w:val="24"/>
          <w:szCs w:val="24"/>
          <w:lang w:eastAsia="ru-RU"/>
        </w:rPr>
        <w:t>контроля за</w:t>
      </w:r>
      <w:proofErr w:type="gramEnd"/>
      <w:r w:rsidRPr="000B56E3">
        <w:rPr>
          <w:rFonts w:ascii="Times New Roman" w:eastAsia="Times New Roman" w:hAnsi="Times New Roman" w:cs="Times New Roman"/>
          <w:sz w:val="24"/>
          <w:szCs w:val="24"/>
          <w:lang w:eastAsia="ru-RU"/>
        </w:rPr>
        <w:t xml:space="preserve"> соблюдением трудового законодательства вследствие нарушения требований охраны труда не по вине работника (ст.220 ТК РФ).</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8.10.Проводить своевременное расследование несчастных случаев на производстве в соответствии с действующим законодательством и вести их учет.</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8.11. В случае отказа работника от работы при возникновении опасности для его жизни и здоровья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8.12.Обеспечивать гарантии и льготы работникам, занятым на тяжелых работах и работах с вредными и</w:t>
      </w:r>
      <w:r w:rsidR="00684E9D">
        <w:rPr>
          <w:rFonts w:ascii="Times New Roman" w:eastAsia="Times New Roman" w:hAnsi="Times New Roman" w:cs="Times New Roman"/>
          <w:sz w:val="24"/>
          <w:szCs w:val="24"/>
          <w:lang w:eastAsia="ru-RU"/>
        </w:rPr>
        <w:t xml:space="preserve"> (или) опасными условиями труда.</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8.13. Разработать и утвердить инструкции по охране труда на каждое рабочее место с учетом мнения (голосованию) Уполномоченного представителя коллектива ДОУ.</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8.14. Обеспечивать соблюдение работниками требований, правил и инструкций по охране труда.</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8.15. Создать в ДОУ комиссию по охране труда, в состав которой на паритетной основе должен входить Уполномоченный представитель коллектива ДОУ.</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8.16.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8.17. Осуществлять совместно с Уполномоченным представителем коллектива ДОУ </w:t>
      </w:r>
      <w:proofErr w:type="gramStart"/>
      <w:r w:rsidRPr="000B56E3">
        <w:rPr>
          <w:rFonts w:ascii="Times New Roman" w:eastAsia="Times New Roman" w:hAnsi="Times New Roman" w:cs="Times New Roman"/>
          <w:sz w:val="24"/>
          <w:szCs w:val="24"/>
          <w:lang w:eastAsia="ru-RU"/>
        </w:rPr>
        <w:t>контроль за</w:t>
      </w:r>
      <w:proofErr w:type="gramEnd"/>
      <w:r w:rsidRPr="000B56E3">
        <w:rPr>
          <w:rFonts w:ascii="Times New Roman" w:eastAsia="Times New Roman" w:hAnsi="Times New Roman" w:cs="Times New Roman"/>
          <w:sz w:val="24"/>
          <w:szCs w:val="24"/>
          <w:lang w:eastAsia="ru-RU"/>
        </w:rPr>
        <w:t xml:space="preserve"> состоянием условий и охраны труда, выполнением соглашения по охране труда.</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lastRenderedPageBreak/>
        <w:t xml:space="preserve">8.18. Оказывать содействие техническим инспекторам труда, членам комиссии по охране труда, уполномоченным (доверенным лицам) по охране труда в проведении </w:t>
      </w:r>
      <w:proofErr w:type="gramStart"/>
      <w:r w:rsidRPr="000B56E3">
        <w:rPr>
          <w:rFonts w:ascii="Times New Roman" w:eastAsia="Times New Roman" w:hAnsi="Times New Roman" w:cs="Times New Roman"/>
          <w:sz w:val="24"/>
          <w:szCs w:val="24"/>
          <w:lang w:eastAsia="ru-RU"/>
        </w:rPr>
        <w:t>контроля за</w:t>
      </w:r>
      <w:proofErr w:type="gramEnd"/>
      <w:r w:rsidRPr="000B56E3">
        <w:rPr>
          <w:rFonts w:ascii="Times New Roman" w:eastAsia="Times New Roman" w:hAnsi="Times New Roman" w:cs="Times New Roman"/>
          <w:sz w:val="24"/>
          <w:szCs w:val="24"/>
          <w:lang w:eastAsia="ru-RU"/>
        </w:rPr>
        <w:t xml:space="preserve"> состоянием охраны труда в ДОУ.</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В случае выявления или нарушения прав работников на здоровые и безопасные условия труда принимать меры к их устранению.</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8.19. Обеспечить прохождение бесплатных предварительных и периодических медицинских осмотров (обследований) работников, а также внеочередных медицинских осмотров (обследований) работников.  </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8.20. Вести учет средств социального страхования на организацию лечения и отдыха детей работников </w:t>
      </w:r>
      <w:r w:rsidR="00684E9D">
        <w:rPr>
          <w:rFonts w:ascii="Times New Roman" w:eastAsia="Times New Roman" w:hAnsi="Times New Roman" w:cs="Times New Roman"/>
          <w:sz w:val="24"/>
          <w:szCs w:val="24"/>
          <w:lang w:eastAsia="ru-RU"/>
        </w:rPr>
        <w:t>ДОУ, оплату больничных листков.</w:t>
      </w:r>
    </w:p>
    <w:p w:rsidR="000B56E3" w:rsidRDefault="000B56E3" w:rsidP="00684E9D">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8.21. Ежегодно информировать коллектив ДОУ о расходовании средств социального страхования на оплату пособий, больничных листов, лечение и отдых.</w:t>
      </w:r>
    </w:p>
    <w:p w:rsidR="00684E9D" w:rsidRPr="00684E9D" w:rsidRDefault="00684E9D" w:rsidP="00684E9D">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val="en-US" w:eastAsia="ru-RU"/>
        </w:rPr>
        <w:t>IX</w:t>
      </w:r>
      <w:r w:rsidRPr="000B56E3">
        <w:rPr>
          <w:rFonts w:ascii="Times New Roman" w:eastAsia="Times New Roman" w:hAnsi="Times New Roman" w:cs="Times New Roman"/>
          <w:b/>
          <w:sz w:val="24"/>
          <w:szCs w:val="24"/>
          <w:lang w:eastAsia="ru-RU"/>
        </w:rPr>
        <w:t xml:space="preserve">. Основные задачи уполномоченного представителя </w:t>
      </w:r>
    </w:p>
    <w:p w:rsidR="000B56E3" w:rsidRPr="000B56E3" w:rsidRDefault="000B56E3" w:rsidP="000B56E3">
      <w:pPr>
        <w:spacing w:after="0" w:line="240" w:lineRule="auto"/>
        <w:ind w:firstLine="72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eastAsia="ru-RU"/>
        </w:rPr>
        <w:t>коллектива ДОУ</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9.1. Уполномоченный представитель коллектива осуществляет в установленном порядке контроль соблюдения трудового законодательства и иных нормативных правовых актов, содержащих нормы трудового права.</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9.3. Заведующий принимает решение с учетом мнения Уполномоченного представителя коллектива ДОУ в случаях, предусмотренных законодательством и настоящим коллективным договором.</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9.4. Заведующий обязан предоставлять Уполномоченному представителю коллектива ДОУ безвозмездно помещение для проведения собраний, заседаний, хранения документации в доступном для всех работников месте, право пользоваться средствами связи, оргтехникой. </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9.5. Заведующий предоставляет Уполномоченному представителю коллектива ДОУ необходимую информацию по любым вопросам труда и социально экономического развития ДОУ.</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9.6. Уполномоченный представитель коллектива ДОУ включается в состав комиссий ДОУ по тарификации, специальной оценке условий труда (аттестации рабочих мест), охране труда, социальному страхованию и других.</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9.7. Заведующий с учетом мнения Уполномоченного представителя коллектива ДОУ рассматривает следующие вопросы:</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расторжение трудового договора с работниками по инициативе работодателя;</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привлечение к сверхурочным  работам;</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разделение рабочего времени на части;</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запрещение работы в выходные и нерабочие  праздничные дни;</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очередность предоставления отпусков;</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установление заработной платы;</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массовые увольнения;</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применение систем нормирования труда;</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установление перечня должностей работников с ненормированным рабочим днем;</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утверждение Правил внутреннего трудового распорядка;</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создание комиссий по охране труда;</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составление графика сменности;</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установление размеров повышения заработной платы;</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установление выплат за вредные и (или) опасные и иные особые условия труда;</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размеры повышения заработной платы в ночное время;</w:t>
      </w:r>
    </w:p>
    <w:p w:rsidR="000B56E3" w:rsidRPr="000B56E3" w:rsidRDefault="000B56E3" w:rsidP="000B56E3">
      <w:pPr>
        <w:numPr>
          <w:ilvl w:val="0"/>
          <w:numId w:val="34"/>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применение и снятие дисциплинарного взыскания до истечения 1 года со дня его</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применения;</w:t>
      </w:r>
    </w:p>
    <w:p w:rsidR="000B56E3" w:rsidRPr="000B56E3" w:rsidRDefault="000B56E3" w:rsidP="000B56E3">
      <w:pPr>
        <w:numPr>
          <w:ilvl w:val="0"/>
          <w:numId w:val="35"/>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определение форм профессиональной подготовки, переподготовки и повышение</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квалификации  работников, перечень необходимых профессий и специальностей.</w:t>
      </w:r>
    </w:p>
    <w:p w:rsidR="000B56E3" w:rsidRPr="000B56E3" w:rsidRDefault="000B56E3" w:rsidP="000B56E3">
      <w:pPr>
        <w:spacing w:after="0" w:line="240" w:lineRule="auto"/>
        <w:ind w:firstLine="720"/>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9.8. Основными задачами Уполномоченного представителя коллектива ДОУ являются:</w:t>
      </w:r>
    </w:p>
    <w:p w:rsidR="000B56E3" w:rsidRPr="000B56E3" w:rsidRDefault="000B56E3" w:rsidP="000B56E3">
      <w:pPr>
        <w:numPr>
          <w:ilvl w:val="0"/>
          <w:numId w:val="35"/>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содействие созданию здоровых, безопасных условий труда, соответствующих</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требованиям норм и правил по охране труда;</w:t>
      </w:r>
    </w:p>
    <w:p w:rsidR="000B56E3" w:rsidRPr="000B56E3" w:rsidRDefault="000B56E3" w:rsidP="000B56E3">
      <w:pPr>
        <w:numPr>
          <w:ilvl w:val="0"/>
          <w:numId w:val="35"/>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осуществление контроля   состояния охраны труда;</w:t>
      </w:r>
    </w:p>
    <w:p w:rsidR="000B56E3" w:rsidRPr="000B56E3" w:rsidRDefault="000B56E3" w:rsidP="000B56E3">
      <w:pPr>
        <w:numPr>
          <w:ilvl w:val="0"/>
          <w:numId w:val="35"/>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lastRenderedPageBreak/>
        <w:t xml:space="preserve">представление интересов работников </w:t>
      </w:r>
      <w:proofErr w:type="gramStart"/>
      <w:r w:rsidRPr="000B56E3">
        <w:rPr>
          <w:rFonts w:ascii="Times New Roman" w:eastAsia="Times New Roman" w:hAnsi="Times New Roman" w:cs="Times New Roman"/>
          <w:sz w:val="24"/>
          <w:szCs w:val="24"/>
          <w:lang w:eastAsia="ru-RU"/>
        </w:rPr>
        <w:t>в</w:t>
      </w:r>
      <w:proofErr w:type="gramEnd"/>
      <w:r w:rsidRPr="000B56E3">
        <w:rPr>
          <w:rFonts w:ascii="Times New Roman" w:eastAsia="Times New Roman" w:hAnsi="Times New Roman" w:cs="Times New Roman"/>
          <w:sz w:val="24"/>
          <w:szCs w:val="24"/>
          <w:lang w:eastAsia="ru-RU"/>
        </w:rPr>
        <w:t xml:space="preserve"> государственных и общественных</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proofErr w:type="gramStart"/>
      <w:r w:rsidRPr="000B56E3">
        <w:rPr>
          <w:rFonts w:ascii="Times New Roman" w:eastAsia="Times New Roman" w:hAnsi="Times New Roman" w:cs="Times New Roman"/>
          <w:sz w:val="24"/>
          <w:szCs w:val="24"/>
          <w:lang w:eastAsia="ru-RU"/>
        </w:rPr>
        <w:t>организациях</w:t>
      </w:r>
      <w:proofErr w:type="gramEnd"/>
      <w:r w:rsidRPr="000B56E3">
        <w:rPr>
          <w:rFonts w:ascii="Times New Roman" w:eastAsia="Times New Roman" w:hAnsi="Times New Roman" w:cs="Times New Roman"/>
          <w:sz w:val="24"/>
          <w:szCs w:val="24"/>
          <w:lang w:eastAsia="ru-RU"/>
        </w:rPr>
        <w:t xml:space="preserve"> при рассмотрении трудовых споров, связанных с применением законодательства об охране труда, выполнением законодателем обязательств, установленных коллективными договорами или соглашениями по охране труда;</w:t>
      </w:r>
    </w:p>
    <w:p w:rsidR="000B56E3" w:rsidRPr="000B56E3" w:rsidRDefault="000B56E3" w:rsidP="000B56E3">
      <w:pPr>
        <w:numPr>
          <w:ilvl w:val="0"/>
          <w:numId w:val="36"/>
        </w:num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консультирование работников по охране труда, оказание им помощи по защите их</w:t>
      </w:r>
    </w:p>
    <w:p w:rsidR="000B56E3" w:rsidRPr="000B56E3" w:rsidRDefault="000B56E3" w:rsidP="000B56E3">
      <w:pPr>
        <w:spacing w:after="0" w:line="240" w:lineRule="auto"/>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прав на охрану труда.</w:t>
      </w:r>
    </w:p>
    <w:p w:rsidR="000B56E3" w:rsidRPr="000B56E3" w:rsidRDefault="000B56E3" w:rsidP="000B56E3">
      <w:pPr>
        <w:spacing w:after="0" w:line="240" w:lineRule="auto"/>
        <w:rPr>
          <w:rFonts w:ascii="Times New Roman" w:eastAsia="Times New Roman" w:hAnsi="Times New Roman" w:cs="Times New Roman"/>
          <w:b/>
          <w:sz w:val="24"/>
          <w:szCs w:val="24"/>
          <w:lang w:eastAsia="ru-RU"/>
        </w:rPr>
      </w:pPr>
    </w:p>
    <w:p w:rsidR="000B56E3" w:rsidRPr="000B56E3" w:rsidRDefault="000B56E3" w:rsidP="000B56E3">
      <w:pPr>
        <w:spacing w:after="0" w:line="240" w:lineRule="auto"/>
        <w:ind w:firstLine="72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eastAsia="ru-RU"/>
        </w:rPr>
        <w:t>Х. Обязательства Уполномоченного представителя  коллектива ДОУ</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Уполномоченный представитель коллектива ДОУ обязуется:</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10.1. Представлять и защищать права и интересы членов коллектива по социально-трудовым вопросам  в соответствии с ТК РФ.</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10.2. Осуществлять контроль за </w:t>
      </w:r>
      <w:proofErr w:type="gramStart"/>
      <w:r w:rsidRPr="000B56E3">
        <w:rPr>
          <w:rFonts w:ascii="Times New Roman" w:eastAsia="Times New Roman" w:hAnsi="Times New Roman" w:cs="Times New Roman"/>
          <w:sz w:val="24"/>
          <w:szCs w:val="24"/>
          <w:lang w:eastAsia="ru-RU"/>
        </w:rPr>
        <w:t>соблюдением</w:t>
      </w:r>
      <w:proofErr w:type="gramEnd"/>
      <w:r w:rsidRPr="000B56E3">
        <w:rPr>
          <w:rFonts w:ascii="Times New Roman" w:eastAsia="Times New Roman" w:hAnsi="Times New Roman" w:cs="Times New Roman"/>
          <w:sz w:val="24"/>
          <w:szCs w:val="24"/>
          <w:lang w:eastAsia="ru-RU"/>
        </w:rPr>
        <w:t xml:space="preserve"> заведующим  и  его представителями трудового законодательства и иных нормативных правовых актов, содержащих нормы трудового права.</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10.3. Осуществлять </w:t>
      </w:r>
      <w:proofErr w:type="gramStart"/>
      <w:r w:rsidRPr="000B56E3">
        <w:rPr>
          <w:rFonts w:ascii="Times New Roman" w:eastAsia="Times New Roman" w:hAnsi="Times New Roman" w:cs="Times New Roman"/>
          <w:sz w:val="24"/>
          <w:szCs w:val="24"/>
          <w:lang w:eastAsia="ru-RU"/>
        </w:rPr>
        <w:t>контроль за</w:t>
      </w:r>
      <w:proofErr w:type="gramEnd"/>
      <w:r w:rsidRPr="000B56E3">
        <w:rPr>
          <w:rFonts w:ascii="Times New Roman" w:eastAsia="Times New Roman" w:hAnsi="Times New Roman" w:cs="Times New Roman"/>
          <w:sz w:val="24"/>
          <w:szCs w:val="24"/>
          <w:lang w:eastAsia="ru-RU"/>
        </w:rPr>
        <w:t xml:space="preserve"> правильностью расходования фонда заработной платы, </w:t>
      </w:r>
      <w:proofErr w:type="spellStart"/>
      <w:r w:rsidRPr="000B56E3">
        <w:rPr>
          <w:rFonts w:ascii="Times New Roman" w:eastAsia="Times New Roman" w:hAnsi="Times New Roman" w:cs="Times New Roman"/>
          <w:sz w:val="24"/>
          <w:szCs w:val="24"/>
          <w:lang w:eastAsia="ru-RU"/>
        </w:rPr>
        <w:t>надтарифного</w:t>
      </w:r>
      <w:proofErr w:type="spellEnd"/>
      <w:r w:rsidRPr="000B56E3">
        <w:rPr>
          <w:rFonts w:ascii="Times New Roman" w:eastAsia="Times New Roman" w:hAnsi="Times New Roman" w:cs="Times New Roman"/>
          <w:sz w:val="24"/>
          <w:szCs w:val="24"/>
          <w:lang w:eastAsia="ru-RU"/>
        </w:rPr>
        <w:t xml:space="preserve"> фонда, фонда экономии заработной платы, внебюджетного фонда и иных фондов учреждения.</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10.4. Осуществлять </w:t>
      </w:r>
      <w:proofErr w:type="gramStart"/>
      <w:r w:rsidRPr="000B56E3">
        <w:rPr>
          <w:rFonts w:ascii="Times New Roman" w:eastAsia="Times New Roman" w:hAnsi="Times New Roman" w:cs="Times New Roman"/>
          <w:sz w:val="24"/>
          <w:szCs w:val="24"/>
          <w:lang w:eastAsia="ru-RU"/>
        </w:rPr>
        <w:t>контроль за</w:t>
      </w:r>
      <w:proofErr w:type="gramEnd"/>
      <w:r w:rsidRPr="000B56E3">
        <w:rPr>
          <w:rFonts w:ascii="Times New Roman" w:eastAsia="Times New Roman" w:hAnsi="Times New Roman" w:cs="Times New Roman"/>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10.5. Совместно с заведующим и работниками разрабатывает меры по защите персональных данных работников.</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10.6. Направлять учредителю заявление о нарушении заведующим ДОУ и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10.7. Представлять и защищать права работников ДОУ в комиссии по трудовым спорам и суде.</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10.8. Осуществлять совместно с комиссией по социальному страхованию </w:t>
      </w:r>
      <w:proofErr w:type="gramStart"/>
      <w:r w:rsidRPr="000B56E3">
        <w:rPr>
          <w:rFonts w:ascii="Times New Roman" w:eastAsia="Times New Roman" w:hAnsi="Times New Roman" w:cs="Times New Roman"/>
          <w:sz w:val="24"/>
          <w:szCs w:val="24"/>
          <w:lang w:eastAsia="ru-RU"/>
        </w:rPr>
        <w:t>контроль за</w:t>
      </w:r>
      <w:proofErr w:type="gramEnd"/>
      <w:r w:rsidRPr="000B56E3">
        <w:rPr>
          <w:rFonts w:ascii="Times New Roman" w:eastAsia="Times New Roman" w:hAnsi="Times New Roman" w:cs="Times New Roman"/>
          <w:sz w:val="24"/>
          <w:szCs w:val="24"/>
          <w:lang w:eastAsia="ru-RU"/>
        </w:rPr>
        <w:t xml:space="preserve"> своевременным назначением и выплатой работникам пособий по обязательному социальному страхованию.</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10.9. Осуществлять общественный контроль за своевременным и полным перечислением страховых платежей в фонд социального страхования.</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10.10. Осуществлять </w:t>
      </w:r>
      <w:proofErr w:type="gramStart"/>
      <w:r w:rsidRPr="000B56E3">
        <w:rPr>
          <w:rFonts w:ascii="Times New Roman" w:eastAsia="Times New Roman" w:hAnsi="Times New Roman" w:cs="Times New Roman"/>
          <w:sz w:val="24"/>
          <w:szCs w:val="24"/>
          <w:lang w:eastAsia="ru-RU"/>
        </w:rPr>
        <w:t>контроль за</w:t>
      </w:r>
      <w:proofErr w:type="gramEnd"/>
      <w:r w:rsidRPr="000B56E3">
        <w:rPr>
          <w:rFonts w:ascii="Times New Roman" w:eastAsia="Times New Roman" w:hAnsi="Times New Roman" w:cs="Times New Roman"/>
          <w:sz w:val="24"/>
          <w:szCs w:val="24"/>
          <w:lang w:eastAsia="ru-RU"/>
        </w:rPr>
        <w:t xml:space="preserve"> правильностью и своевременностью предоставления работникам отпусков и их оплаты.</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10.11. Участвовать в работе комиссий учреждения по тарификации,  аттестации рабочих мест, охране труда и других.</w:t>
      </w:r>
    </w:p>
    <w:p w:rsidR="000B56E3" w:rsidRPr="000B56E3" w:rsidRDefault="000B56E3" w:rsidP="000B56E3">
      <w:pPr>
        <w:spacing w:after="0" w:line="240" w:lineRule="auto"/>
        <w:ind w:firstLine="720"/>
        <w:jc w:val="both"/>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sz w:val="24"/>
          <w:szCs w:val="24"/>
          <w:lang w:eastAsia="ru-RU"/>
        </w:rPr>
        <w:t>10.12.Совместно с заведующим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работодателю в пенсионные органы достоверных сведений о заработке и страховых взносах работников.</w:t>
      </w:r>
    </w:p>
    <w:p w:rsidR="000B56E3" w:rsidRPr="000B56E3" w:rsidRDefault="000B56E3" w:rsidP="000B56E3">
      <w:pPr>
        <w:spacing w:after="0" w:line="240" w:lineRule="auto"/>
        <w:ind w:firstLine="720"/>
        <w:jc w:val="center"/>
        <w:rPr>
          <w:rFonts w:ascii="Times New Roman" w:eastAsia="Times New Roman" w:hAnsi="Times New Roman" w:cs="Times New Roman"/>
          <w:b/>
          <w:sz w:val="24"/>
          <w:szCs w:val="24"/>
          <w:lang w:eastAsia="ru-RU"/>
        </w:rPr>
      </w:pPr>
    </w:p>
    <w:p w:rsidR="000B56E3" w:rsidRPr="000B56E3" w:rsidRDefault="000B56E3" w:rsidP="000B56E3">
      <w:pPr>
        <w:spacing w:after="0" w:line="240" w:lineRule="auto"/>
        <w:ind w:firstLine="720"/>
        <w:jc w:val="center"/>
        <w:rPr>
          <w:rFonts w:ascii="Times New Roman" w:eastAsia="Times New Roman" w:hAnsi="Times New Roman" w:cs="Times New Roman"/>
          <w:b/>
          <w:sz w:val="24"/>
          <w:szCs w:val="24"/>
          <w:lang w:eastAsia="ru-RU"/>
        </w:rPr>
      </w:pPr>
      <w:r w:rsidRPr="000B56E3">
        <w:rPr>
          <w:rFonts w:ascii="Times New Roman" w:eastAsia="Times New Roman" w:hAnsi="Times New Roman" w:cs="Times New Roman"/>
          <w:b/>
          <w:sz w:val="24"/>
          <w:szCs w:val="24"/>
          <w:lang w:val="en-US" w:eastAsia="ru-RU"/>
        </w:rPr>
        <w:t>XI</w:t>
      </w:r>
      <w:r w:rsidRPr="000B56E3">
        <w:rPr>
          <w:rFonts w:ascii="Times New Roman" w:eastAsia="Times New Roman" w:hAnsi="Times New Roman" w:cs="Times New Roman"/>
          <w:b/>
          <w:sz w:val="24"/>
          <w:szCs w:val="24"/>
          <w:lang w:eastAsia="ru-RU"/>
        </w:rPr>
        <w:t>. Контроль за выполнением коллективного договора</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Стороны договорились о том, что:</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11.1. Совместно разрабатывают план мероприятий по выполнению настоящего коллективного договора.</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11.2. Осуществляют </w:t>
      </w:r>
      <w:proofErr w:type="gramStart"/>
      <w:r w:rsidRPr="000B56E3">
        <w:rPr>
          <w:rFonts w:ascii="Times New Roman" w:eastAsia="Times New Roman" w:hAnsi="Times New Roman" w:cs="Times New Roman"/>
          <w:sz w:val="24"/>
          <w:szCs w:val="24"/>
          <w:lang w:eastAsia="ru-RU"/>
        </w:rPr>
        <w:t>контроль за</w:t>
      </w:r>
      <w:proofErr w:type="gramEnd"/>
      <w:r w:rsidRPr="000B56E3">
        <w:rPr>
          <w:rFonts w:ascii="Times New Roman" w:eastAsia="Times New Roman" w:hAnsi="Times New Roman" w:cs="Times New Roman"/>
          <w:sz w:val="24"/>
          <w:szCs w:val="24"/>
          <w:lang w:eastAsia="ru-RU"/>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ДОУ 1 раз в год.</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11.3. Рассматривают в месячный срок все возникающие в период действия коллективного договора разногласия и конфликты, связанные с его выполнением.</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 xml:space="preserve">11.4. Соблюдают установленный законодательством порядок разрешения индивидуальных и коллективных  трудовых споров, используют возможность для устранения причин, которые могут повлечь возникновение конфликтов.  </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11.5.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предусмотренным законодательством.</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t>11.6. Настоящий коллективный договор действует в течение трех лет со дня подписания.</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r w:rsidRPr="000B56E3">
        <w:rPr>
          <w:rFonts w:ascii="Times New Roman" w:eastAsia="Times New Roman" w:hAnsi="Times New Roman" w:cs="Times New Roman"/>
          <w:sz w:val="24"/>
          <w:szCs w:val="24"/>
          <w:lang w:eastAsia="ru-RU"/>
        </w:rPr>
        <w:lastRenderedPageBreak/>
        <w:t>11.7. По окончанию действия коллективного договора, если ни одна из сторон не заявила о внесении изменений и дополнений считать его пролонгированным на следующие  три года.</w:t>
      </w: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0B56E3">
      <w:pPr>
        <w:spacing w:after="0" w:line="240" w:lineRule="auto"/>
        <w:ind w:firstLine="720"/>
        <w:jc w:val="both"/>
        <w:rPr>
          <w:rFonts w:ascii="Times New Roman" w:eastAsia="Times New Roman" w:hAnsi="Times New Roman" w:cs="Times New Roman"/>
          <w:sz w:val="24"/>
          <w:szCs w:val="24"/>
          <w:lang w:eastAsia="ru-RU"/>
        </w:rPr>
      </w:pPr>
    </w:p>
    <w:p w:rsidR="000B56E3" w:rsidRPr="000B56E3" w:rsidRDefault="000B56E3" w:rsidP="007B3E60">
      <w:pPr>
        <w:spacing w:after="0" w:line="240" w:lineRule="auto"/>
        <w:jc w:val="both"/>
        <w:rPr>
          <w:rFonts w:ascii="Times New Roman" w:eastAsia="Times New Roman" w:hAnsi="Times New Roman" w:cs="Times New Roman"/>
          <w:sz w:val="24"/>
          <w:szCs w:val="24"/>
          <w:lang w:eastAsia="ru-RU"/>
        </w:rPr>
      </w:pPr>
    </w:p>
    <w:sectPr w:rsidR="000B56E3" w:rsidRPr="000B56E3" w:rsidSect="005E3C0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03" w:rsidRDefault="008E3003">
      <w:pPr>
        <w:spacing w:after="0" w:line="240" w:lineRule="auto"/>
      </w:pPr>
      <w:r>
        <w:separator/>
      </w:r>
    </w:p>
  </w:endnote>
  <w:endnote w:type="continuationSeparator" w:id="0">
    <w:p w:rsidR="008E3003" w:rsidRDefault="008E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03" w:rsidRDefault="008E3003">
      <w:pPr>
        <w:spacing w:after="0" w:line="240" w:lineRule="auto"/>
      </w:pPr>
      <w:r>
        <w:separator/>
      </w:r>
    </w:p>
  </w:footnote>
  <w:footnote w:type="continuationSeparator" w:id="0">
    <w:p w:rsidR="008E3003" w:rsidRDefault="008E3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B06F16"/>
    <w:lvl w:ilvl="0">
      <w:numFmt w:val="bullet"/>
      <w:lvlText w:val="*"/>
      <w:lvlJc w:val="left"/>
    </w:lvl>
  </w:abstractNum>
  <w:abstractNum w:abstractNumId="1">
    <w:nsid w:val="002529D1"/>
    <w:multiLevelType w:val="hybridMultilevel"/>
    <w:tmpl w:val="3354AE64"/>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F697E"/>
    <w:multiLevelType w:val="hybridMultilevel"/>
    <w:tmpl w:val="8E3C105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0DB7662"/>
    <w:multiLevelType w:val="hybridMultilevel"/>
    <w:tmpl w:val="2C866E10"/>
    <w:lvl w:ilvl="0" w:tplc="5FCA1F4C">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3B84F80"/>
    <w:multiLevelType w:val="hybridMultilevel"/>
    <w:tmpl w:val="496042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AB0F32"/>
    <w:multiLevelType w:val="hybridMultilevel"/>
    <w:tmpl w:val="145EA1D0"/>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E05F0"/>
    <w:multiLevelType w:val="hybridMultilevel"/>
    <w:tmpl w:val="4104991E"/>
    <w:lvl w:ilvl="0" w:tplc="D5F830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CE21A3"/>
    <w:multiLevelType w:val="hybridMultilevel"/>
    <w:tmpl w:val="2AA44CF6"/>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527E3E"/>
    <w:multiLevelType w:val="hybridMultilevel"/>
    <w:tmpl w:val="FE384606"/>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C07E93"/>
    <w:multiLevelType w:val="singleLevel"/>
    <w:tmpl w:val="32101788"/>
    <w:lvl w:ilvl="0">
      <w:start w:val="1"/>
      <w:numFmt w:val="decimal"/>
      <w:lvlText w:val="10.%1."/>
      <w:legacy w:legacy="1" w:legacySpace="0" w:legacyIndent="629"/>
      <w:lvlJc w:val="left"/>
      <w:pPr>
        <w:ind w:left="0" w:firstLine="0"/>
      </w:pPr>
      <w:rPr>
        <w:rFonts w:ascii="Times New Roman" w:hAnsi="Times New Roman" w:cs="Times New Roman" w:hint="default"/>
      </w:rPr>
    </w:lvl>
  </w:abstractNum>
  <w:abstractNum w:abstractNumId="10">
    <w:nsid w:val="15FF799F"/>
    <w:multiLevelType w:val="singleLevel"/>
    <w:tmpl w:val="3D1E00C2"/>
    <w:lvl w:ilvl="0">
      <w:start w:val="8"/>
      <w:numFmt w:val="decimal"/>
      <w:lvlText w:val="2.%1."/>
      <w:legacy w:legacy="1" w:legacySpace="0" w:legacyIndent="778"/>
      <w:lvlJc w:val="left"/>
      <w:pPr>
        <w:ind w:left="0" w:firstLine="0"/>
      </w:pPr>
      <w:rPr>
        <w:rFonts w:ascii="Times New Roman" w:hAnsi="Times New Roman" w:cs="Times New Roman" w:hint="default"/>
      </w:rPr>
    </w:lvl>
  </w:abstractNum>
  <w:abstractNum w:abstractNumId="11">
    <w:nsid w:val="190F0C41"/>
    <w:multiLevelType w:val="hybridMultilevel"/>
    <w:tmpl w:val="85B4BEBA"/>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551227"/>
    <w:multiLevelType w:val="hybridMultilevel"/>
    <w:tmpl w:val="120E1842"/>
    <w:lvl w:ilvl="0" w:tplc="D13C6CF4">
      <w:start w:val="1"/>
      <w:numFmt w:val="bullet"/>
      <w:lvlText w:val=""/>
      <w:lvlJc w:val="left"/>
      <w:pPr>
        <w:ind w:left="380" w:firstLine="19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3">
    <w:nsid w:val="1BEB34E5"/>
    <w:multiLevelType w:val="singleLevel"/>
    <w:tmpl w:val="CD0CF9EE"/>
    <w:lvl w:ilvl="0">
      <w:start w:val="2"/>
      <w:numFmt w:val="decimal"/>
      <w:lvlText w:val="1.%1."/>
      <w:legacy w:legacy="1" w:legacySpace="0" w:legacyIndent="715"/>
      <w:lvlJc w:val="left"/>
      <w:pPr>
        <w:ind w:left="0" w:firstLine="0"/>
      </w:pPr>
      <w:rPr>
        <w:rFonts w:ascii="Times New Roman" w:hAnsi="Times New Roman" w:cs="Times New Roman" w:hint="default"/>
      </w:rPr>
    </w:lvl>
  </w:abstractNum>
  <w:abstractNum w:abstractNumId="14">
    <w:nsid w:val="25D80C00"/>
    <w:multiLevelType w:val="hybridMultilevel"/>
    <w:tmpl w:val="D8549308"/>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042026"/>
    <w:multiLevelType w:val="hybridMultilevel"/>
    <w:tmpl w:val="2E0E16EA"/>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CE67DE"/>
    <w:multiLevelType w:val="hybridMultilevel"/>
    <w:tmpl w:val="79984314"/>
    <w:lvl w:ilvl="0" w:tplc="AEE4117E">
      <w:start w:val="1"/>
      <w:numFmt w:val="decimal"/>
      <w:lvlText w:val="%1."/>
      <w:lvlJc w:val="left"/>
      <w:pPr>
        <w:tabs>
          <w:tab w:val="num" w:pos="720"/>
        </w:tabs>
        <w:ind w:left="720" w:hanging="360"/>
      </w:pPr>
      <w:rPr>
        <w:rFonts w:hint="default"/>
      </w:rPr>
    </w:lvl>
    <w:lvl w:ilvl="1" w:tplc="52DE921E">
      <w:numFmt w:val="none"/>
      <w:lvlText w:val=""/>
      <w:lvlJc w:val="left"/>
      <w:pPr>
        <w:tabs>
          <w:tab w:val="num" w:pos="360"/>
        </w:tabs>
      </w:pPr>
    </w:lvl>
    <w:lvl w:ilvl="2" w:tplc="0158E6A4">
      <w:numFmt w:val="none"/>
      <w:lvlText w:val=""/>
      <w:lvlJc w:val="left"/>
      <w:pPr>
        <w:tabs>
          <w:tab w:val="num" w:pos="360"/>
        </w:tabs>
      </w:pPr>
    </w:lvl>
    <w:lvl w:ilvl="3" w:tplc="D70EB070">
      <w:numFmt w:val="none"/>
      <w:lvlText w:val=""/>
      <w:lvlJc w:val="left"/>
      <w:pPr>
        <w:tabs>
          <w:tab w:val="num" w:pos="360"/>
        </w:tabs>
      </w:pPr>
    </w:lvl>
    <w:lvl w:ilvl="4" w:tplc="4ADE7AD0">
      <w:numFmt w:val="none"/>
      <w:lvlText w:val=""/>
      <w:lvlJc w:val="left"/>
      <w:pPr>
        <w:tabs>
          <w:tab w:val="num" w:pos="360"/>
        </w:tabs>
      </w:pPr>
    </w:lvl>
    <w:lvl w:ilvl="5" w:tplc="F54E6492">
      <w:numFmt w:val="none"/>
      <w:lvlText w:val=""/>
      <w:lvlJc w:val="left"/>
      <w:pPr>
        <w:tabs>
          <w:tab w:val="num" w:pos="360"/>
        </w:tabs>
      </w:pPr>
    </w:lvl>
    <w:lvl w:ilvl="6" w:tplc="C9E60638">
      <w:numFmt w:val="none"/>
      <w:lvlText w:val=""/>
      <w:lvlJc w:val="left"/>
      <w:pPr>
        <w:tabs>
          <w:tab w:val="num" w:pos="360"/>
        </w:tabs>
      </w:pPr>
    </w:lvl>
    <w:lvl w:ilvl="7" w:tplc="D2DCFEDA">
      <w:numFmt w:val="none"/>
      <w:lvlText w:val=""/>
      <w:lvlJc w:val="left"/>
      <w:pPr>
        <w:tabs>
          <w:tab w:val="num" w:pos="360"/>
        </w:tabs>
      </w:pPr>
    </w:lvl>
    <w:lvl w:ilvl="8" w:tplc="A05A2948">
      <w:numFmt w:val="none"/>
      <w:lvlText w:val=""/>
      <w:lvlJc w:val="left"/>
      <w:pPr>
        <w:tabs>
          <w:tab w:val="num" w:pos="360"/>
        </w:tabs>
      </w:pPr>
    </w:lvl>
  </w:abstractNum>
  <w:abstractNum w:abstractNumId="17">
    <w:nsid w:val="26FE1647"/>
    <w:multiLevelType w:val="hybridMultilevel"/>
    <w:tmpl w:val="3404E978"/>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7C57D6"/>
    <w:multiLevelType w:val="hybridMultilevel"/>
    <w:tmpl w:val="0B44B1B8"/>
    <w:lvl w:ilvl="0" w:tplc="8DD6DA8A">
      <w:start w:val="8"/>
      <w:numFmt w:val="decimal"/>
      <w:lvlText w:val="%1."/>
      <w:lvlJc w:val="left"/>
      <w:pPr>
        <w:tabs>
          <w:tab w:val="num" w:pos="1069"/>
        </w:tabs>
        <w:ind w:left="1069" w:hanging="360"/>
      </w:pPr>
      <w:rPr>
        <w:b/>
      </w:rPr>
    </w:lvl>
    <w:lvl w:ilvl="1" w:tplc="A3D80706">
      <w:numFmt w:val="none"/>
      <w:lvlText w:val=""/>
      <w:lvlJc w:val="left"/>
      <w:pPr>
        <w:tabs>
          <w:tab w:val="num" w:pos="360"/>
        </w:tabs>
      </w:pPr>
    </w:lvl>
    <w:lvl w:ilvl="2" w:tplc="F4C0F012">
      <w:numFmt w:val="none"/>
      <w:lvlText w:val=""/>
      <w:lvlJc w:val="left"/>
      <w:pPr>
        <w:tabs>
          <w:tab w:val="num" w:pos="360"/>
        </w:tabs>
      </w:pPr>
    </w:lvl>
    <w:lvl w:ilvl="3" w:tplc="88EC60E6">
      <w:numFmt w:val="none"/>
      <w:lvlText w:val=""/>
      <w:lvlJc w:val="left"/>
      <w:pPr>
        <w:tabs>
          <w:tab w:val="num" w:pos="360"/>
        </w:tabs>
      </w:pPr>
    </w:lvl>
    <w:lvl w:ilvl="4" w:tplc="BA886CDA">
      <w:numFmt w:val="none"/>
      <w:lvlText w:val=""/>
      <w:lvlJc w:val="left"/>
      <w:pPr>
        <w:tabs>
          <w:tab w:val="num" w:pos="360"/>
        </w:tabs>
      </w:pPr>
    </w:lvl>
    <w:lvl w:ilvl="5" w:tplc="854E6CA2">
      <w:numFmt w:val="none"/>
      <w:lvlText w:val=""/>
      <w:lvlJc w:val="left"/>
      <w:pPr>
        <w:tabs>
          <w:tab w:val="num" w:pos="360"/>
        </w:tabs>
      </w:pPr>
    </w:lvl>
    <w:lvl w:ilvl="6" w:tplc="21B688E0">
      <w:numFmt w:val="none"/>
      <w:lvlText w:val=""/>
      <w:lvlJc w:val="left"/>
      <w:pPr>
        <w:tabs>
          <w:tab w:val="num" w:pos="360"/>
        </w:tabs>
      </w:pPr>
    </w:lvl>
    <w:lvl w:ilvl="7" w:tplc="9078F78C">
      <w:numFmt w:val="none"/>
      <w:lvlText w:val=""/>
      <w:lvlJc w:val="left"/>
      <w:pPr>
        <w:tabs>
          <w:tab w:val="num" w:pos="360"/>
        </w:tabs>
      </w:pPr>
    </w:lvl>
    <w:lvl w:ilvl="8" w:tplc="53E6F236">
      <w:numFmt w:val="none"/>
      <w:lvlText w:val=""/>
      <w:lvlJc w:val="left"/>
      <w:pPr>
        <w:tabs>
          <w:tab w:val="num" w:pos="360"/>
        </w:tabs>
      </w:pPr>
    </w:lvl>
  </w:abstractNum>
  <w:abstractNum w:abstractNumId="19">
    <w:nsid w:val="2E886291"/>
    <w:multiLevelType w:val="singleLevel"/>
    <w:tmpl w:val="52B0C2C8"/>
    <w:lvl w:ilvl="0">
      <w:start w:val="6"/>
      <w:numFmt w:val="decimal"/>
      <w:lvlText w:val="2.%1."/>
      <w:legacy w:legacy="1" w:legacySpace="0" w:legacyIndent="778"/>
      <w:lvlJc w:val="left"/>
      <w:pPr>
        <w:ind w:left="0" w:firstLine="0"/>
      </w:pPr>
      <w:rPr>
        <w:rFonts w:ascii="Times New Roman" w:hAnsi="Times New Roman" w:cs="Times New Roman" w:hint="default"/>
      </w:rPr>
    </w:lvl>
  </w:abstractNum>
  <w:abstractNum w:abstractNumId="20">
    <w:nsid w:val="322043DB"/>
    <w:multiLevelType w:val="hybridMultilevel"/>
    <w:tmpl w:val="5454B4F0"/>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03107E"/>
    <w:multiLevelType w:val="hybridMultilevel"/>
    <w:tmpl w:val="EFB2F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597B27"/>
    <w:multiLevelType w:val="hybridMultilevel"/>
    <w:tmpl w:val="307438E4"/>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F694F"/>
    <w:multiLevelType w:val="hybridMultilevel"/>
    <w:tmpl w:val="A900033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8943A10"/>
    <w:multiLevelType w:val="singleLevel"/>
    <w:tmpl w:val="731EDCF8"/>
    <w:lvl w:ilvl="0">
      <w:start w:val="1"/>
      <w:numFmt w:val="decimal"/>
      <w:lvlText w:val="1.%1."/>
      <w:legacy w:legacy="1" w:legacySpace="0" w:legacyIndent="471"/>
      <w:lvlJc w:val="left"/>
      <w:pPr>
        <w:ind w:left="0" w:firstLine="0"/>
      </w:pPr>
      <w:rPr>
        <w:rFonts w:ascii="Times New Roman" w:hAnsi="Times New Roman" w:cs="Times New Roman" w:hint="default"/>
      </w:rPr>
    </w:lvl>
  </w:abstractNum>
  <w:abstractNum w:abstractNumId="25">
    <w:nsid w:val="40176923"/>
    <w:multiLevelType w:val="hybridMultilevel"/>
    <w:tmpl w:val="7424E3E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1BB5D61"/>
    <w:multiLevelType w:val="hybridMultilevel"/>
    <w:tmpl w:val="412C9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2D11334"/>
    <w:multiLevelType w:val="hybridMultilevel"/>
    <w:tmpl w:val="A9D27AE6"/>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496681"/>
    <w:multiLevelType w:val="hybridMultilevel"/>
    <w:tmpl w:val="476A3986"/>
    <w:lvl w:ilvl="0" w:tplc="1B502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6816E1"/>
    <w:multiLevelType w:val="hybridMultilevel"/>
    <w:tmpl w:val="F8463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BA42622"/>
    <w:multiLevelType w:val="hybridMultilevel"/>
    <w:tmpl w:val="3530C934"/>
    <w:lvl w:ilvl="0" w:tplc="54DE47CA">
      <w:start w:val="1"/>
      <w:numFmt w:val="decimal"/>
      <w:lvlText w:val="%1."/>
      <w:lvlJc w:val="left"/>
      <w:pPr>
        <w:tabs>
          <w:tab w:val="num" w:pos="1069"/>
        </w:tabs>
        <w:ind w:left="1069" w:hanging="360"/>
      </w:pPr>
      <w:rPr>
        <w:b/>
      </w:rPr>
    </w:lvl>
    <w:lvl w:ilvl="1" w:tplc="166C7A74">
      <w:numFmt w:val="none"/>
      <w:lvlText w:val=""/>
      <w:lvlJc w:val="left"/>
      <w:pPr>
        <w:tabs>
          <w:tab w:val="num" w:pos="360"/>
        </w:tabs>
      </w:pPr>
    </w:lvl>
    <w:lvl w:ilvl="2" w:tplc="12826A44">
      <w:numFmt w:val="none"/>
      <w:lvlText w:val=""/>
      <w:lvlJc w:val="left"/>
      <w:pPr>
        <w:tabs>
          <w:tab w:val="num" w:pos="360"/>
        </w:tabs>
      </w:pPr>
    </w:lvl>
    <w:lvl w:ilvl="3" w:tplc="37984018">
      <w:numFmt w:val="none"/>
      <w:lvlText w:val=""/>
      <w:lvlJc w:val="left"/>
      <w:pPr>
        <w:tabs>
          <w:tab w:val="num" w:pos="360"/>
        </w:tabs>
      </w:pPr>
    </w:lvl>
    <w:lvl w:ilvl="4" w:tplc="288E4DCC">
      <w:numFmt w:val="none"/>
      <w:lvlText w:val=""/>
      <w:lvlJc w:val="left"/>
      <w:pPr>
        <w:tabs>
          <w:tab w:val="num" w:pos="360"/>
        </w:tabs>
      </w:pPr>
    </w:lvl>
    <w:lvl w:ilvl="5" w:tplc="D92630F0">
      <w:numFmt w:val="none"/>
      <w:lvlText w:val=""/>
      <w:lvlJc w:val="left"/>
      <w:pPr>
        <w:tabs>
          <w:tab w:val="num" w:pos="360"/>
        </w:tabs>
      </w:pPr>
    </w:lvl>
    <w:lvl w:ilvl="6" w:tplc="EE10804C">
      <w:numFmt w:val="none"/>
      <w:lvlText w:val=""/>
      <w:lvlJc w:val="left"/>
      <w:pPr>
        <w:tabs>
          <w:tab w:val="num" w:pos="360"/>
        </w:tabs>
      </w:pPr>
    </w:lvl>
    <w:lvl w:ilvl="7" w:tplc="6B588388">
      <w:numFmt w:val="none"/>
      <w:lvlText w:val=""/>
      <w:lvlJc w:val="left"/>
      <w:pPr>
        <w:tabs>
          <w:tab w:val="num" w:pos="360"/>
        </w:tabs>
      </w:pPr>
    </w:lvl>
    <w:lvl w:ilvl="8" w:tplc="6A8C03DE">
      <w:numFmt w:val="none"/>
      <w:lvlText w:val=""/>
      <w:lvlJc w:val="left"/>
      <w:pPr>
        <w:tabs>
          <w:tab w:val="num" w:pos="360"/>
        </w:tabs>
      </w:pPr>
    </w:lvl>
  </w:abstractNum>
  <w:abstractNum w:abstractNumId="31">
    <w:nsid w:val="4DE920CE"/>
    <w:multiLevelType w:val="hybridMultilevel"/>
    <w:tmpl w:val="2AB02B86"/>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7F11D9"/>
    <w:multiLevelType w:val="hybridMultilevel"/>
    <w:tmpl w:val="C7441870"/>
    <w:lvl w:ilvl="0" w:tplc="D5F830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FBB01A2"/>
    <w:multiLevelType w:val="singleLevel"/>
    <w:tmpl w:val="A18C037A"/>
    <w:lvl w:ilvl="0">
      <w:start w:val="2"/>
      <w:numFmt w:val="decimal"/>
      <w:lvlText w:val="2.%1."/>
      <w:legacy w:legacy="1" w:legacySpace="0" w:legacyIndent="495"/>
      <w:lvlJc w:val="left"/>
      <w:pPr>
        <w:ind w:left="0" w:firstLine="0"/>
      </w:pPr>
      <w:rPr>
        <w:rFonts w:ascii="Times New Roman" w:hAnsi="Times New Roman" w:cs="Times New Roman" w:hint="default"/>
      </w:rPr>
    </w:lvl>
  </w:abstractNum>
  <w:abstractNum w:abstractNumId="34">
    <w:nsid w:val="512118A4"/>
    <w:multiLevelType w:val="hybridMultilevel"/>
    <w:tmpl w:val="18A82BF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41153B3"/>
    <w:multiLevelType w:val="hybridMultilevel"/>
    <w:tmpl w:val="8D14D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67C2B3F"/>
    <w:multiLevelType w:val="singleLevel"/>
    <w:tmpl w:val="9F18F090"/>
    <w:lvl w:ilvl="0">
      <w:start w:val="6"/>
      <w:numFmt w:val="decimal"/>
      <w:lvlText w:val="6.%1."/>
      <w:legacy w:legacy="1" w:legacySpace="0" w:legacyIndent="658"/>
      <w:lvlJc w:val="left"/>
      <w:pPr>
        <w:ind w:left="0" w:firstLine="0"/>
      </w:pPr>
      <w:rPr>
        <w:rFonts w:ascii="Times New Roman" w:hAnsi="Times New Roman" w:cs="Times New Roman" w:hint="default"/>
      </w:rPr>
    </w:lvl>
  </w:abstractNum>
  <w:abstractNum w:abstractNumId="37">
    <w:nsid w:val="598B7533"/>
    <w:multiLevelType w:val="hybridMultilevel"/>
    <w:tmpl w:val="5858A6E6"/>
    <w:lvl w:ilvl="0" w:tplc="B30A0F5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A1344A4"/>
    <w:multiLevelType w:val="hybridMultilevel"/>
    <w:tmpl w:val="12523DD0"/>
    <w:lvl w:ilvl="0" w:tplc="D5F830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AAF289B"/>
    <w:multiLevelType w:val="hybridMultilevel"/>
    <w:tmpl w:val="EB640DC4"/>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75520A"/>
    <w:multiLevelType w:val="hybridMultilevel"/>
    <w:tmpl w:val="D228C594"/>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C530C9"/>
    <w:multiLevelType w:val="hybridMultilevel"/>
    <w:tmpl w:val="F0546E44"/>
    <w:lvl w:ilvl="0" w:tplc="B30A0F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545F0F"/>
    <w:multiLevelType w:val="hybridMultilevel"/>
    <w:tmpl w:val="017E89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FB43BEF"/>
    <w:multiLevelType w:val="hybridMultilevel"/>
    <w:tmpl w:val="03DC4D44"/>
    <w:lvl w:ilvl="0" w:tplc="CDCEFC6E">
      <w:start w:val="1"/>
      <w:numFmt w:val="bullet"/>
      <w:lvlText w:val=""/>
      <w:lvlJc w:val="left"/>
      <w:pPr>
        <w:ind w:left="548" w:hanging="94"/>
      </w:pPr>
      <w:rPr>
        <w:rFonts w:ascii="Symbol" w:hAnsi="Symbol" w:hint="default"/>
      </w:rPr>
    </w:lvl>
    <w:lvl w:ilvl="1" w:tplc="04190003">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4">
    <w:nsid w:val="5FE76FB9"/>
    <w:multiLevelType w:val="hybridMultilevel"/>
    <w:tmpl w:val="BF42C35A"/>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024425"/>
    <w:multiLevelType w:val="hybridMultilevel"/>
    <w:tmpl w:val="0EDA1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2B7636E"/>
    <w:multiLevelType w:val="hybridMultilevel"/>
    <w:tmpl w:val="7C0A2F92"/>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38081A"/>
    <w:multiLevelType w:val="singleLevel"/>
    <w:tmpl w:val="162E583A"/>
    <w:lvl w:ilvl="0">
      <w:start w:val="3"/>
      <w:numFmt w:val="decimal"/>
      <w:lvlText w:val="2.%1."/>
      <w:legacy w:legacy="1" w:legacySpace="0" w:legacyIndent="715"/>
      <w:lvlJc w:val="left"/>
      <w:pPr>
        <w:ind w:left="0" w:firstLine="0"/>
      </w:pPr>
      <w:rPr>
        <w:rFonts w:ascii="Times New Roman" w:hAnsi="Times New Roman" w:cs="Times New Roman" w:hint="default"/>
      </w:rPr>
    </w:lvl>
  </w:abstractNum>
  <w:abstractNum w:abstractNumId="48">
    <w:nsid w:val="65110303"/>
    <w:multiLevelType w:val="hybridMultilevel"/>
    <w:tmpl w:val="802C96DE"/>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A341B3"/>
    <w:multiLevelType w:val="hybridMultilevel"/>
    <w:tmpl w:val="FAFAE030"/>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B86303E"/>
    <w:multiLevelType w:val="hybridMultilevel"/>
    <w:tmpl w:val="4D0AD7C2"/>
    <w:lvl w:ilvl="0" w:tplc="46767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1CA3125"/>
    <w:multiLevelType w:val="hybridMultilevel"/>
    <w:tmpl w:val="71AE9968"/>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22551DE"/>
    <w:multiLevelType w:val="singleLevel"/>
    <w:tmpl w:val="F44005F4"/>
    <w:lvl w:ilvl="0">
      <w:start w:val="4"/>
      <w:numFmt w:val="decimal"/>
      <w:lvlText w:val="8.%1."/>
      <w:legacy w:legacy="1" w:legacySpace="0" w:legacyIndent="619"/>
      <w:lvlJc w:val="left"/>
      <w:pPr>
        <w:ind w:left="0" w:firstLine="0"/>
      </w:pPr>
      <w:rPr>
        <w:rFonts w:ascii="Times New Roman" w:hAnsi="Times New Roman" w:cs="Times New Roman" w:hint="default"/>
      </w:rPr>
    </w:lvl>
  </w:abstractNum>
  <w:abstractNum w:abstractNumId="53">
    <w:nsid w:val="747044F5"/>
    <w:multiLevelType w:val="singleLevel"/>
    <w:tmpl w:val="5E626FAE"/>
    <w:lvl w:ilvl="0">
      <w:start w:val="3"/>
      <w:numFmt w:val="decimal"/>
      <w:lvlText w:val="2.6.%1."/>
      <w:legacy w:legacy="1" w:legacySpace="0" w:legacyIndent="744"/>
      <w:lvlJc w:val="left"/>
      <w:pPr>
        <w:ind w:left="0" w:firstLine="0"/>
      </w:pPr>
      <w:rPr>
        <w:rFonts w:ascii="Times New Roman" w:hAnsi="Times New Roman" w:cs="Times New Roman" w:hint="default"/>
      </w:rPr>
    </w:lvl>
  </w:abstractNum>
  <w:abstractNum w:abstractNumId="54">
    <w:nsid w:val="785F205A"/>
    <w:multiLevelType w:val="hybridMultilevel"/>
    <w:tmpl w:val="9C167442"/>
    <w:lvl w:ilvl="0" w:tplc="5302DDE2">
      <w:start w:val="2"/>
      <w:numFmt w:val="decimal"/>
      <w:lvlText w:val="%1."/>
      <w:lvlJc w:val="left"/>
      <w:pPr>
        <w:tabs>
          <w:tab w:val="num" w:pos="590"/>
        </w:tabs>
        <w:ind w:left="590" w:hanging="360"/>
      </w:pPr>
      <w:rPr>
        <w:rFonts w:hint="default"/>
      </w:rPr>
    </w:lvl>
    <w:lvl w:ilvl="1" w:tplc="0419000D">
      <w:start w:val="1"/>
      <w:numFmt w:val="bullet"/>
      <w:lvlText w:val=""/>
      <w:lvlJc w:val="left"/>
      <w:pPr>
        <w:tabs>
          <w:tab w:val="num" w:pos="1310"/>
        </w:tabs>
        <w:ind w:left="1310" w:hanging="360"/>
      </w:pPr>
      <w:rPr>
        <w:rFonts w:ascii="Wingdings" w:hAnsi="Wingdings" w:hint="default"/>
      </w:rPr>
    </w:lvl>
    <w:lvl w:ilvl="2" w:tplc="0419001B" w:tentative="1">
      <w:start w:val="1"/>
      <w:numFmt w:val="lowerRoman"/>
      <w:lvlText w:val="%3."/>
      <w:lvlJc w:val="right"/>
      <w:pPr>
        <w:tabs>
          <w:tab w:val="num" w:pos="2030"/>
        </w:tabs>
        <w:ind w:left="2030" w:hanging="180"/>
      </w:pPr>
    </w:lvl>
    <w:lvl w:ilvl="3" w:tplc="0419000F" w:tentative="1">
      <w:start w:val="1"/>
      <w:numFmt w:val="decimal"/>
      <w:lvlText w:val="%4."/>
      <w:lvlJc w:val="left"/>
      <w:pPr>
        <w:tabs>
          <w:tab w:val="num" w:pos="2750"/>
        </w:tabs>
        <w:ind w:left="2750" w:hanging="360"/>
      </w:pPr>
    </w:lvl>
    <w:lvl w:ilvl="4" w:tplc="04190019" w:tentative="1">
      <w:start w:val="1"/>
      <w:numFmt w:val="lowerLetter"/>
      <w:lvlText w:val="%5."/>
      <w:lvlJc w:val="left"/>
      <w:pPr>
        <w:tabs>
          <w:tab w:val="num" w:pos="3470"/>
        </w:tabs>
        <w:ind w:left="3470" w:hanging="360"/>
      </w:pPr>
    </w:lvl>
    <w:lvl w:ilvl="5" w:tplc="0419001B" w:tentative="1">
      <w:start w:val="1"/>
      <w:numFmt w:val="lowerRoman"/>
      <w:lvlText w:val="%6."/>
      <w:lvlJc w:val="right"/>
      <w:pPr>
        <w:tabs>
          <w:tab w:val="num" w:pos="4190"/>
        </w:tabs>
        <w:ind w:left="4190" w:hanging="180"/>
      </w:pPr>
    </w:lvl>
    <w:lvl w:ilvl="6" w:tplc="0419000F" w:tentative="1">
      <w:start w:val="1"/>
      <w:numFmt w:val="decimal"/>
      <w:lvlText w:val="%7."/>
      <w:lvlJc w:val="left"/>
      <w:pPr>
        <w:tabs>
          <w:tab w:val="num" w:pos="4910"/>
        </w:tabs>
        <w:ind w:left="4910" w:hanging="360"/>
      </w:pPr>
    </w:lvl>
    <w:lvl w:ilvl="7" w:tplc="04190019" w:tentative="1">
      <w:start w:val="1"/>
      <w:numFmt w:val="lowerLetter"/>
      <w:lvlText w:val="%8."/>
      <w:lvlJc w:val="left"/>
      <w:pPr>
        <w:tabs>
          <w:tab w:val="num" w:pos="5630"/>
        </w:tabs>
        <w:ind w:left="5630" w:hanging="360"/>
      </w:pPr>
    </w:lvl>
    <w:lvl w:ilvl="8" w:tplc="0419001B" w:tentative="1">
      <w:start w:val="1"/>
      <w:numFmt w:val="lowerRoman"/>
      <w:lvlText w:val="%9."/>
      <w:lvlJc w:val="right"/>
      <w:pPr>
        <w:tabs>
          <w:tab w:val="num" w:pos="6350"/>
        </w:tabs>
        <w:ind w:left="6350" w:hanging="180"/>
      </w:pPr>
    </w:lvl>
  </w:abstractNum>
  <w:abstractNum w:abstractNumId="55">
    <w:nsid w:val="79F577C8"/>
    <w:multiLevelType w:val="hybridMultilevel"/>
    <w:tmpl w:val="C4DA966A"/>
    <w:lvl w:ilvl="0" w:tplc="DBC8334C">
      <w:start w:val="1"/>
      <w:numFmt w:val="decimal"/>
      <w:lvlText w:val="%1."/>
      <w:lvlJc w:val="left"/>
      <w:pPr>
        <w:ind w:left="720" w:hanging="360"/>
      </w:pPr>
      <w:rPr>
        <w:rFonts w:cs="Times New Roman"/>
        <w:b/>
        <w:strike w:val="0"/>
        <w:dstrike w:val="0"/>
        <w:sz w:val="26"/>
        <w:u w:val="none" w:color="000000"/>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C3718F3"/>
    <w:multiLevelType w:val="singleLevel"/>
    <w:tmpl w:val="A058BAC2"/>
    <w:lvl w:ilvl="0">
      <w:start w:val="9"/>
      <w:numFmt w:val="decimal"/>
      <w:lvlText w:val="6.%1."/>
      <w:legacy w:legacy="1" w:legacySpace="0" w:legacyIndent="672"/>
      <w:lvlJc w:val="left"/>
      <w:pPr>
        <w:ind w:left="0" w:firstLine="0"/>
      </w:pPr>
      <w:rPr>
        <w:rFonts w:ascii="Times New Roman" w:hAnsi="Times New Roman" w:cs="Times New Roman" w:hint="default"/>
      </w:rPr>
    </w:lvl>
  </w:abstractNum>
  <w:abstractNum w:abstractNumId="57">
    <w:nsid w:val="7D5900E2"/>
    <w:multiLevelType w:val="hybridMultilevel"/>
    <w:tmpl w:val="67440002"/>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431EE4"/>
    <w:multiLevelType w:val="hybridMultilevel"/>
    <w:tmpl w:val="B418916C"/>
    <w:lvl w:ilvl="0" w:tplc="D5F830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E735D5C"/>
    <w:multiLevelType w:val="hybridMultilevel"/>
    <w:tmpl w:val="30024514"/>
    <w:lvl w:ilvl="0" w:tplc="B30A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lvlOverride w:ilvl="0">
      <w:startOverride w:val="1"/>
    </w:lvlOverride>
  </w:num>
  <w:num w:numId="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9">
    <w:abstractNumId w:val="33"/>
    <w:lvlOverride w:ilvl="0">
      <w:startOverride w:val="2"/>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num>
  <w:num w:numId="12">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3"/>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6"/>
    </w:lvlOverride>
  </w:num>
  <w:num w:numId="18">
    <w:abstractNumId w:val="10"/>
    <w:lvlOverride w:ilvl="0">
      <w:startOverride w:val="8"/>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3"/>
    </w:lvlOverride>
  </w:num>
  <w:num w:numId="21">
    <w:abstractNumId w:val="36"/>
    <w:lvlOverride w:ilvl="0">
      <w:startOverride w:val="6"/>
    </w:lvlOverride>
  </w:num>
  <w:num w:numId="22">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369"/>
        <w:lvlJc w:val="left"/>
        <w:pPr>
          <w:ind w:left="0" w:firstLine="0"/>
        </w:pPr>
        <w:rPr>
          <w:rFonts w:ascii="Times New Roman" w:hAnsi="Times New Roman" w:cs="Times New Roman" w:hint="default"/>
        </w:rPr>
      </w:lvl>
    </w:lvlOverride>
  </w:num>
  <w:num w:numId="24">
    <w:abstractNumId w:val="56"/>
    <w:lvlOverride w:ilvl="0">
      <w:startOverride w:val="9"/>
    </w:lvlOverride>
  </w:num>
  <w:num w:numId="25">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26">
    <w:abstractNumId w:val="52"/>
    <w:lvlOverride w:ilvl="0">
      <w:startOverride w:val="4"/>
    </w:lvlOverride>
  </w:num>
  <w:num w:numId="27">
    <w:abstractNumId w:val="9"/>
    <w:lvlOverride w:ilvl="0">
      <w:startOverride w:val="1"/>
    </w:lvlOverride>
  </w:num>
  <w:num w:numId="28">
    <w:abstractNumId w:val="48"/>
  </w:num>
  <w:num w:numId="29">
    <w:abstractNumId w:val="44"/>
  </w:num>
  <w:num w:numId="30">
    <w:abstractNumId w:val="51"/>
  </w:num>
  <w:num w:numId="31">
    <w:abstractNumId w:val="46"/>
  </w:num>
  <w:num w:numId="32">
    <w:abstractNumId w:val="39"/>
  </w:num>
  <w:num w:numId="33">
    <w:abstractNumId w:val="27"/>
  </w:num>
  <w:num w:numId="34">
    <w:abstractNumId w:val="40"/>
  </w:num>
  <w:num w:numId="35">
    <w:abstractNumId w:val="15"/>
  </w:num>
  <w:num w:numId="36">
    <w:abstractNumId w:val="17"/>
  </w:num>
  <w:num w:numId="37">
    <w:abstractNumId w:val="22"/>
  </w:num>
  <w:num w:numId="38">
    <w:abstractNumId w:val="49"/>
  </w:num>
  <w:num w:numId="39">
    <w:abstractNumId w:val="5"/>
  </w:num>
  <w:num w:numId="40">
    <w:abstractNumId w:val="14"/>
  </w:num>
  <w:num w:numId="41">
    <w:abstractNumId w:val="1"/>
  </w:num>
  <w:num w:numId="42">
    <w:abstractNumId w:val="8"/>
  </w:num>
  <w:num w:numId="43">
    <w:abstractNumId w:val="20"/>
  </w:num>
  <w:num w:numId="44">
    <w:abstractNumId w:val="37"/>
  </w:num>
  <w:num w:numId="45">
    <w:abstractNumId w:val="50"/>
  </w:num>
  <w:num w:numId="46">
    <w:abstractNumId w:val="59"/>
  </w:num>
  <w:num w:numId="47">
    <w:abstractNumId w:val="7"/>
  </w:num>
  <w:num w:numId="48">
    <w:abstractNumId w:val="57"/>
  </w:num>
  <w:num w:numId="49">
    <w:abstractNumId w:val="31"/>
  </w:num>
  <w:num w:numId="50">
    <w:abstractNumId w:val="11"/>
  </w:num>
  <w:num w:numId="51">
    <w:abstractNumId w:val="12"/>
  </w:num>
  <w:num w:numId="52">
    <w:abstractNumId w:val="28"/>
  </w:num>
  <w:num w:numId="53">
    <w:abstractNumId w:val="41"/>
  </w:num>
  <w:num w:numId="54">
    <w:abstractNumId w:val="43"/>
  </w:num>
  <w:num w:numId="55">
    <w:abstractNumId w:val="42"/>
  </w:num>
  <w:num w:numId="56">
    <w:abstractNumId w:val="29"/>
  </w:num>
  <w:num w:numId="57">
    <w:abstractNumId w:val="26"/>
  </w:num>
  <w:num w:numId="58">
    <w:abstractNumId w:val="21"/>
  </w:num>
  <w:num w:numId="59">
    <w:abstractNumId w:val="35"/>
  </w:num>
  <w:num w:numId="60">
    <w:abstractNumId w:val="45"/>
  </w:num>
  <w:num w:numId="61">
    <w:abstractNumId w:val="23"/>
  </w:num>
  <w:num w:numId="6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63">
    <w:abstractNumId w:val="54"/>
  </w:num>
  <w:num w:numId="64">
    <w:abstractNumId w:val="4"/>
  </w:num>
  <w:num w:numId="65">
    <w:abstractNumId w:val="25"/>
  </w:num>
  <w:num w:numId="66">
    <w:abstractNumId w:val="34"/>
  </w:num>
  <w:num w:numId="67">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E3"/>
    <w:rsid w:val="000B56E3"/>
    <w:rsid w:val="00360F94"/>
    <w:rsid w:val="005E3C05"/>
    <w:rsid w:val="00684E9D"/>
    <w:rsid w:val="006F3F6B"/>
    <w:rsid w:val="007B3E60"/>
    <w:rsid w:val="008E3003"/>
    <w:rsid w:val="00AA3C71"/>
    <w:rsid w:val="00D2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B56E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B56E3"/>
    <w:pPr>
      <w:keepNext/>
      <w:spacing w:after="0" w:line="240" w:lineRule="auto"/>
      <w:jc w:val="center"/>
      <w:outlineLvl w:val="1"/>
    </w:pPr>
    <w:rPr>
      <w:rFonts w:ascii="Times New Roman" w:eastAsia="Times New Roman" w:hAnsi="Times New Roman" w:cs="Times New Roman"/>
      <w:b/>
      <w:sz w:val="72"/>
      <w:szCs w:val="7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6E3"/>
    <w:rPr>
      <w:rFonts w:ascii="Arial" w:eastAsia="Times New Roman" w:hAnsi="Arial" w:cs="Arial"/>
      <w:b/>
      <w:bCs/>
      <w:kern w:val="32"/>
      <w:sz w:val="32"/>
      <w:szCs w:val="32"/>
      <w:lang w:eastAsia="ru-RU"/>
    </w:rPr>
  </w:style>
  <w:style w:type="character" w:customStyle="1" w:styleId="20">
    <w:name w:val="Заголовок 2 Знак"/>
    <w:basedOn w:val="a0"/>
    <w:link w:val="2"/>
    <w:rsid w:val="000B56E3"/>
    <w:rPr>
      <w:rFonts w:ascii="Times New Roman" w:eastAsia="Times New Roman" w:hAnsi="Times New Roman" w:cs="Times New Roman"/>
      <w:b/>
      <w:sz w:val="72"/>
      <w:szCs w:val="72"/>
      <w:lang w:eastAsia="ru-RU"/>
    </w:rPr>
  </w:style>
  <w:style w:type="numbering" w:customStyle="1" w:styleId="11">
    <w:name w:val="Нет списка1"/>
    <w:next w:val="a2"/>
    <w:uiPriority w:val="99"/>
    <w:semiHidden/>
    <w:unhideWhenUsed/>
    <w:rsid w:val="000B56E3"/>
  </w:style>
  <w:style w:type="paragraph" w:styleId="a3">
    <w:name w:val="footer"/>
    <w:basedOn w:val="a"/>
    <w:link w:val="a4"/>
    <w:semiHidden/>
    <w:rsid w:val="000B56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semiHidden/>
    <w:rsid w:val="000B56E3"/>
    <w:rPr>
      <w:rFonts w:ascii="Times New Roman" w:eastAsia="Times New Roman" w:hAnsi="Times New Roman" w:cs="Times New Roman"/>
      <w:sz w:val="24"/>
      <w:szCs w:val="24"/>
      <w:lang w:eastAsia="ru-RU"/>
    </w:rPr>
  </w:style>
  <w:style w:type="character" w:styleId="a5">
    <w:name w:val="page number"/>
    <w:basedOn w:val="a0"/>
    <w:semiHidden/>
    <w:rsid w:val="000B56E3"/>
  </w:style>
  <w:style w:type="paragraph" w:styleId="3">
    <w:name w:val="Body Text 3"/>
    <w:basedOn w:val="a"/>
    <w:link w:val="30"/>
    <w:semiHidden/>
    <w:rsid w:val="000B56E3"/>
    <w:pPr>
      <w:spacing w:after="0" w:line="240" w:lineRule="auto"/>
      <w:jc w:val="both"/>
    </w:pPr>
    <w:rPr>
      <w:rFonts w:ascii="Arial Narrow" w:eastAsia="Times New Roman" w:hAnsi="Arial Narrow" w:cs="Arial"/>
      <w:color w:val="FF6600"/>
      <w:sz w:val="24"/>
      <w:szCs w:val="24"/>
      <w:lang w:eastAsia="ru-RU"/>
    </w:rPr>
  </w:style>
  <w:style w:type="character" w:customStyle="1" w:styleId="30">
    <w:name w:val="Основной текст 3 Знак"/>
    <w:basedOn w:val="a0"/>
    <w:link w:val="3"/>
    <w:semiHidden/>
    <w:rsid w:val="000B56E3"/>
    <w:rPr>
      <w:rFonts w:ascii="Arial Narrow" w:eastAsia="Times New Roman" w:hAnsi="Arial Narrow" w:cs="Arial"/>
      <w:color w:val="FF6600"/>
      <w:sz w:val="24"/>
      <w:szCs w:val="24"/>
      <w:lang w:eastAsia="ru-RU"/>
    </w:rPr>
  </w:style>
  <w:style w:type="paragraph" w:styleId="21">
    <w:name w:val="Body Text Indent 2"/>
    <w:basedOn w:val="a"/>
    <w:link w:val="22"/>
    <w:semiHidden/>
    <w:rsid w:val="000B56E3"/>
    <w:pPr>
      <w:spacing w:after="0" w:line="240" w:lineRule="auto"/>
      <w:ind w:firstLine="709"/>
      <w:jc w:val="both"/>
    </w:pPr>
    <w:rPr>
      <w:rFonts w:ascii="Arial" w:eastAsia="Times New Roman" w:hAnsi="Arial" w:cs="Arial"/>
      <w:sz w:val="25"/>
      <w:szCs w:val="24"/>
      <w:lang w:eastAsia="ru-RU"/>
    </w:rPr>
  </w:style>
  <w:style w:type="character" w:customStyle="1" w:styleId="22">
    <w:name w:val="Основной текст с отступом 2 Знак"/>
    <w:basedOn w:val="a0"/>
    <w:link w:val="21"/>
    <w:semiHidden/>
    <w:rsid w:val="000B56E3"/>
    <w:rPr>
      <w:rFonts w:ascii="Arial" w:eastAsia="Times New Roman" w:hAnsi="Arial" w:cs="Arial"/>
      <w:sz w:val="25"/>
      <w:szCs w:val="24"/>
      <w:lang w:eastAsia="ru-RU"/>
    </w:rPr>
  </w:style>
  <w:style w:type="paragraph" w:styleId="a6">
    <w:name w:val="Body Text"/>
    <w:basedOn w:val="a"/>
    <w:link w:val="a7"/>
    <w:semiHidden/>
    <w:rsid w:val="000B56E3"/>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0B56E3"/>
    <w:rPr>
      <w:rFonts w:ascii="Times New Roman" w:eastAsia="Times New Roman" w:hAnsi="Times New Roman" w:cs="Times New Roman"/>
      <w:sz w:val="24"/>
      <w:szCs w:val="24"/>
      <w:lang w:eastAsia="ru-RU"/>
    </w:rPr>
  </w:style>
  <w:style w:type="paragraph" w:styleId="23">
    <w:name w:val="Body Text 2"/>
    <w:basedOn w:val="a"/>
    <w:link w:val="24"/>
    <w:semiHidden/>
    <w:rsid w:val="000B56E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semiHidden/>
    <w:rsid w:val="000B56E3"/>
    <w:rPr>
      <w:rFonts w:ascii="Times New Roman" w:eastAsia="Times New Roman" w:hAnsi="Times New Roman" w:cs="Times New Roman"/>
      <w:sz w:val="24"/>
      <w:szCs w:val="24"/>
      <w:lang w:eastAsia="ru-RU"/>
    </w:rPr>
  </w:style>
  <w:style w:type="paragraph" w:styleId="a8">
    <w:name w:val="Title"/>
    <w:basedOn w:val="a"/>
    <w:link w:val="a9"/>
    <w:qFormat/>
    <w:rsid w:val="000B56E3"/>
    <w:pPr>
      <w:spacing w:after="0" w:line="240" w:lineRule="auto"/>
      <w:ind w:left="8496"/>
      <w:jc w:val="center"/>
    </w:pPr>
    <w:rPr>
      <w:rFonts w:ascii="Arial" w:eastAsia="Times New Roman" w:hAnsi="Arial" w:cs="Arial"/>
      <w:b/>
      <w:bCs/>
      <w:sz w:val="20"/>
      <w:szCs w:val="24"/>
      <w:lang w:eastAsia="ru-RU"/>
    </w:rPr>
  </w:style>
  <w:style w:type="character" w:customStyle="1" w:styleId="a9">
    <w:name w:val="Название Знак"/>
    <w:basedOn w:val="a0"/>
    <w:link w:val="a8"/>
    <w:rsid w:val="000B56E3"/>
    <w:rPr>
      <w:rFonts w:ascii="Arial" w:eastAsia="Times New Roman" w:hAnsi="Arial" w:cs="Arial"/>
      <w:b/>
      <w:bCs/>
      <w:sz w:val="20"/>
      <w:szCs w:val="24"/>
      <w:lang w:eastAsia="ru-RU"/>
    </w:rPr>
  </w:style>
  <w:style w:type="paragraph" w:customStyle="1" w:styleId="ConsPlusNormal">
    <w:name w:val="ConsPlusNormal"/>
    <w:rsid w:val="000B56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0B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0B56E3"/>
    <w:rPr>
      <w:rFonts w:ascii="Courier New" w:eastAsia="Times New Roman" w:hAnsi="Courier New" w:cs="Courier New"/>
      <w:color w:val="000000"/>
      <w:sz w:val="20"/>
      <w:szCs w:val="20"/>
      <w:lang w:eastAsia="ru-RU"/>
    </w:rPr>
  </w:style>
  <w:style w:type="paragraph" w:styleId="aa">
    <w:name w:val="header"/>
    <w:basedOn w:val="a"/>
    <w:link w:val="ab"/>
    <w:semiHidden/>
    <w:rsid w:val="000B56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semiHidden/>
    <w:rsid w:val="000B56E3"/>
    <w:rPr>
      <w:rFonts w:ascii="Times New Roman" w:eastAsia="Times New Roman" w:hAnsi="Times New Roman" w:cs="Times New Roman"/>
      <w:sz w:val="24"/>
      <w:szCs w:val="24"/>
      <w:lang w:eastAsia="ru-RU"/>
    </w:rPr>
  </w:style>
  <w:style w:type="paragraph" w:styleId="ac">
    <w:name w:val="Body Text Indent"/>
    <w:basedOn w:val="a"/>
    <w:link w:val="ad"/>
    <w:semiHidden/>
    <w:rsid w:val="000B56E3"/>
    <w:pPr>
      <w:autoSpaceDE w:val="0"/>
      <w:autoSpaceDN w:val="0"/>
      <w:adjustRightInd w:val="0"/>
      <w:spacing w:after="0" w:line="240" w:lineRule="auto"/>
      <w:ind w:firstLine="540"/>
      <w:jc w:val="both"/>
    </w:pPr>
    <w:rPr>
      <w:rFonts w:ascii="Times New Roman" w:eastAsia="Times New Roman" w:hAnsi="Times New Roman" w:cs="Times New Roman"/>
      <w:sz w:val="24"/>
      <w:szCs w:val="28"/>
      <w:lang w:eastAsia="ru-RU"/>
    </w:rPr>
  </w:style>
  <w:style w:type="character" w:customStyle="1" w:styleId="ad">
    <w:name w:val="Основной текст с отступом Знак"/>
    <w:basedOn w:val="a0"/>
    <w:link w:val="ac"/>
    <w:semiHidden/>
    <w:rsid w:val="000B56E3"/>
    <w:rPr>
      <w:rFonts w:ascii="Times New Roman" w:eastAsia="Times New Roman" w:hAnsi="Times New Roman" w:cs="Times New Roman"/>
      <w:sz w:val="24"/>
      <w:szCs w:val="28"/>
      <w:lang w:eastAsia="ru-RU"/>
    </w:rPr>
  </w:style>
  <w:style w:type="paragraph" w:customStyle="1" w:styleId="ConsPlusCell">
    <w:name w:val="ConsPlusCell"/>
    <w:rsid w:val="000B56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0B56E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
    <w:name w:val="Normal (Web)"/>
    <w:basedOn w:val="a"/>
    <w:rsid w:val="000B56E3"/>
    <w:pPr>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0B56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0B56E3"/>
    <w:pPr>
      <w:widowControl w:val="0"/>
      <w:autoSpaceDE w:val="0"/>
      <w:autoSpaceDN w:val="0"/>
      <w:adjustRightInd w:val="0"/>
      <w:spacing w:after="0" w:line="163" w:lineRule="exact"/>
      <w:jc w:val="right"/>
    </w:pPr>
    <w:rPr>
      <w:rFonts w:ascii="Times New Roman" w:eastAsia="Times New Roman" w:hAnsi="Times New Roman" w:cs="Times New Roman"/>
      <w:sz w:val="24"/>
      <w:szCs w:val="24"/>
      <w:lang w:eastAsia="ru-RU"/>
    </w:rPr>
  </w:style>
  <w:style w:type="paragraph" w:customStyle="1" w:styleId="Style6">
    <w:name w:val="Style6"/>
    <w:basedOn w:val="a"/>
    <w:uiPriority w:val="99"/>
    <w:rsid w:val="000B56E3"/>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ru-RU"/>
    </w:rPr>
  </w:style>
  <w:style w:type="paragraph" w:customStyle="1" w:styleId="Style20">
    <w:name w:val="Style20"/>
    <w:basedOn w:val="a"/>
    <w:rsid w:val="000B56E3"/>
    <w:pPr>
      <w:widowControl w:val="0"/>
      <w:autoSpaceDE w:val="0"/>
      <w:autoSpaceDN w:val="0"/>
      <w:adjustRightInd w:val="0"/>
      <w:spacing w:after="0" w:line="168"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B56E3"/>
    <w:rPr>
      <w:rFonts w:ascii="Times New Roman" w:hAnsi="Times New Roman" w:cs="Times New Roman"/>
      <w:sz w:val="20"/>
      <w:szCs w:val="20"/>
    </w:rPr>
  </w:style>
  <w:style w:type="character" w:customStyle="1" w:styleId="FontStyle12">
    <w:name w:val="Font Style12"/>
    <w:uiPriority w:val="99"/>
    <w:rsid w:val="000B56E3"/>
    <w:rPr>
      <w:rFonts w:ascii="Cambria" w:hAnsi="Cambria" w:cs="Cambria"/>
      <w:sz w:val="18"/>
      <w:szCs w:val="18"/>
    </w:rPr>
  </w:style>
  <w:style w:type="character" w:customStyle="1" w:styleId="FontStyle26">
    <w:name w:val="Font Style26"/>
    <w:rsid w:val="000B56E3"/>
    <w:rPr>
      <w:rFonts w:ascii="Times New Roman" w:hAnsi="Times New Roman" w:cs="Times New Roman"/>
      <w:b/>
      <w:bCs/>
      <w:spacing w:val="10"/>
      <w:sz w:val="16"/>
      <w:szCs w:val="16"/>
    </w:rPr>
  </w:style>
  <w:style w:type="character" w:customStyle="1" w:styleId="FontStyle28">
    <w:name w:val="Font Style28"/>
    <w:rsid w:val="000B56E3"/>
    <w:rPr>
      <w:rFonts w:ascii="Times New Roman" w:hAnsi="Times New Roman" w:cs="Times New Roman"/>
      <w:sz w:val="22"/>
      <w:szCs w:val="22"/>
    </w:rPr>
  </w:style>
  <w:style w:type="character" w:customStyle="1" w:styleId="FontStyle27">
    <w:name w:val="Font Style27"/>
    <w:rsid w:val="000B56E3"/>
    <w:rPr>
      <w:rFonts w:ascii="Times New Roman" w:hAnsi="Times New Roman" w:cs="Times New Roman"/>
      <w:b/>
      <w:bCs/>
      <w:sz w:val="22"/>
      <w:szCs w:val="22"/>
    </w:rPr>
  </w:style>
  <w:style w:type="paragraph" w:customStyle="1" w:styleId="Style5">
    <w:name w:val="Style5"/>
    <w:basedOn w:val="a"/>
    <w:uiPriority w:val="99"/>
    <w:rsid w:val="000B56E3"/>
    <w:pPr>
      <w:widowControl w:val="0"/>
      <w:autoSpaceDE w:val="0"/>
      <w:autoSpaceDN w:val="0"/>
      <w:adjustRightInd w:val="0"/>
      <w:spacing w:after="0" w:line="262"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0B56E3"/>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29">
    <w:name w:val="Font Style29"/>
    <w:rsid w:val="000B56E3"/>
    <w:rPr>
      <w:rFonts w:ascii="Times New Roman" w:hAnsi="Times New Roman" w:cs="Times New Roman"/>
      <w:b/>
      <w:bCs/>
      <w:smallCaps/>
      <w:sz w:val="18"/>
      <w:szCs w:val="18"/>
    </w:rPr>
  </w:style>
  <w:style w:type="paragraph" w:customStyle="1" w:styleId="Style14">
    <w:name w:val="Style14"/>
    <w:basedOn w:val="a"/>
    <w:rsid w:val="000B56E3"/>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15">
    <w:name w:val="Style15"/>
    <w:basedOn w:val="a"/>
    <w:rsid w:val="000B56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1">
    <w:name w:val="Font Style31"/>
    <w:rsid w:val="000B56E3"/>
    <w:rPr>
      <w:rFonts w:ascii="Times New Roman" w:hAnsi="Times New Roman" w:cs="Times New Roman"/>
      <w:w w:val="75"/>
      <w:sz w:val="28"/>
      <w:szCs w:val="28"/>
    </w:rPr>
  </w:style>
  <w:style w:type="character" w:customStyle="1" w:styleId="FontStyle33">
    <w:name w:val="Font Style33"/>
    <w:rsid w:val="000B56E3"/>
    <w:rPr>
      <w:rFonts w:ascii="Times New Roman" w:hAnsi="Times New Roman" w:cs="Times New Roman"/>
      <w:b/>
      <w:bCs/>
      <w:sz w:val="16"/>
      <w:szCs w:val="16"/>
    </w:rPr>
  </w:style>
  <w:style w:type="paragraph" w:customStyle="1" w:styleId="Style10">
    <w:name w:val="Style10"/>
    <w:basedOn w:val="a"/>
    <w:uiPriority w:val="99"/>
    <w:rsid w:val="000B56E3"/>
    <w:pPr>
      <w:widowControl w:val="0"/>
      <w:autoSpaceDE w:val="0"/>
      <w:autoSpaceDN w:val="0"/>
      <w:adjustRightInd w:val="0"/>
      <w:spacing w:after="0" w:line="312" w:lineRule="exact"/>
      <w:ind w:firstLine="365"/>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B56E3"/>
    <w:rPr>
      <w:rFonts w:ascii="Times New Roman" w:hAnsi="Times New Roman" w:cs="Times New Roman"/>
      <w:sz w:val="22"/>
      <w:szCs w:val="22"/>
    </w:rPr>
  </w:style>
  <w:style w:type="character" w:customStyle="1" w:styleId="FontStyle17">
    <w:name w:val="Font Style17"/>
    <w:uiPriority w:val="99"/>
    <w:rsid w:val="000B56E3"/>
    <w:rPr>
      <w:rFonts w:ascii="Times New Roman" w:hAnsi="Times New Roman" w:cs="Times New Roman"/>
      <w:b/>
      <w:bCs/>
      <w:sz w:val="20"/>
      <w:szCs w:val="20"/>
    </w:rPr>
  </w:style>
  <w:style w:type="character" w:customStyle="1" w:styleId="FontStyle20">
    <w:name w:val="Font Style20"/>
    <w:rsid w:val="000B56E3"/>
    <w:rPr>
      <w:rFonts w:ascii="Times New Roman" w:hAnsi="Times New Roman" w:cs="Times New Roman"/>
      <w:sz w:val="18"/>
      <w:szCs w:val="18"/>
    </w:rPr>
  </w:style>
  <w:style w:type="character" w:customStyle="1" w:styleId="FontStyle15">
    <w:name w:val="Font Style15"/>
    <w:uiPriority w:val="99"/>
    <w:rsid w:val="000B56E3"/>
    <w:rPr>
      <w:rFonts w:ascii="Times New Roman" w:hAnsi="Times New Roman" w:cs="Times New Roman"/>
      <w:b/>
      <w:bCs/>
      <w:sz w:val="22"/>
      <w:szCs w:val="22"/>
    </w:rPr>
  </w:style>
  <w:style w:type="character" w:customStyle="1" w:styleId="FontStyle14">
    <w:name w:val="Font Style14"/>
    <w:uiPriority w:val="99"/>
    <w:rsid w:val="000B56E3"/>
    <w:rPr>
      <w:rFonts w:ascii="Segoe UI" w:hAnsi="Segoe UI" w:cs="Segoe UI"/>
      <w:b/>
      <w:bCs/>
      <w:spacing w:val="-10"/>
      <w:sz w:val="12"/>
      <w:szCs w:val="12"/>
    </w:rPr>
  </w:style>
  <w:style w:type="character" w:customStyle="1" w:styleId="FontStyle18">
    <w:name w:val="Font Style18"/>
    <w:rsid w:val="000B56E3"/>
    <w:rPr>
      <w:rFonts w:ascii="Sylfaen" w:hAnsi="Sylfaen" w:cs="Sylfaen"/>
      <w:b/>
      <w:bCs/>
      <w:smallCaps/>
      <w:sz w:val="18"/>
      <w:szCs w:val="18"/>
    </w:rPr>
  </w:style>
  <w:style w:type="character" w:customStyle="1" w:styleId="FontStyle23">
    <w:name w:val="Font Style23"/>
    <w:rsid w:val="000B56E3"/>
    <w:rPr>
      <w:rFonts w:ascii="Times New Roman" w:hAnsi="Times New Roman" w:cs="Times New Roman"/>
      <w:sz w:val="14"/>
      <w:szCs w:val="14"/>
    </w:rPr>
  </w:style>
  <w:style w:type="character" w:customStyle="1" w:styleId="FontStyle19">
    <w:name w:val="Font Style19"/>
    <w:rsid w:val="000B56E3"/>
    <w:rPr>
      <w:rFonts w:ascii="Times New Roman" w:hAnsi="Times New Roman" w:cs="Times New Roman"/>
      <w:i/>
      <w:iCs/>
      <w:sz w:val="14"/>
      <w:szCs w:val="14"/>
    </w:rPr>
  </w:style>
  <w:style w:type="paragraph" w:customStyle="1" w:styleId="Style11">
    <w:name w:val="Style11"/>
    <w:basedOn w:val="a"/>
    <w:rsid w:val="000B56E3"/>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21">
    <w:name w:val="Font Style21"/>
    <w:rsid w:val="000B56E3"/>
    <w:rPr>
      <w:rFonts w:ascii="Segoe UI" w:hAnsi="Segoe UI" w:cs="Segoe UI"/>
      <w:sz w:val="8"/>
      <w:szCs w:val="8"/>
    </w:rPr>
  </w:style>
  <w:style w:type="paragraph" w:customStyle="1" w:styleId="Style9">
    <w:name w:val="Style9"/>
    <w:basedOn w:val="a"/>
    <w:uiPriority w:val="99"/>
    <w:rsid w:val="000B56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0B56E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0B56E3"/>
    <w:rPr>
      <w:rFonts w:ascii="Arial Narrow" w:hAnsi="Arial Narrow" w:cs="Arial Narrow"/>
      <w:sz w:val="24"/>
      <w:szCs w:val="24"/>
    </w:rPr>
  </w:style>
  <w:style w:type="character" w:customStyle="1" w:styleId="FontStyle25">
    <w:name w:val="Font Style25"/>
    <w:rsid w:val="000B56E3"/>
    <w:rPr>
      <w:rFonts w:ascii="Franklin Gothic Medium Cond" w:hAnsi="Franklin Gothic Medium Cond" w:cs="Franklin Gothic Medium Cond"/>
      <w:spacing w:val="-10"/>
      <w:sz w:val="20"/>
      <w:szCs w:val="20"/>
    </w:rPr>
  </w:style>
  <w:style w:type="character" w:styleId="af0">
    <w:name w:val="Hyperlink"/>
    <w:uiPriority w:val="99"/>
    <w:semiHidden/>
    <w:unhideWhenUsed/>
    <w:rsid w:val="000B56E3"/>
    <w:rPr>
      <w:color w:val="0000FF"/>
      <w:u w:val="single"/>
    </w:rPr>
  </w:style>
  <w:style w:type="paragraph" w:customStyle="1" w:styleId="Style1">
    <w:name w:val="Style1"/>
    <w:basedOn w:val="a"/>
    <w:uiPriority w:val="99"/>
    <w:rsid w:val="000B56E3"/>
    <w:pPr>
      <w:widowControl w:val="0"/>
      <w:autoSpaceDE w:val="0"/>
      <w:autoSpaceDN w:val="0"/>
      <w:adjustRightInd w:val="0"/>
      <w:spacing w:after="0" w:line="317" w:lineRule="exact"/>
      <w:ind w:firstLine="240"/>
    </w:pPr>
    <w:rPr>
      <w:rFonts w:ascii="Times New Roman" w:eastAsia="Times New Roman" w:hAnsi="Times New Roman" w:cs="Times New Roman"/>
      <w:sz w:val="24"/>
      <w:szCs w:val="24"/>
      <w:lang w:eastAsia="ru-RU"/>
    </w:rPr>
  </w:style>
  <w:style w:type="paragraph" w:customStyle="1" w:styleId="Style2">
    <w:name w:val="Style2"/>
    <w:basedOn w:val="a"/>
    <w:uiPriority w:val="99"/>
    <w:rsid w:val="000B56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0B56E3"/>
    <w:rPr>
      <w:rFonts w:ascii="Times New Roman" w:hAnsi="Times New Roman" w:cs="Times New Roman" w:hint="default"/>
      <w:b/>
      <w:bCs/>
      <w:spacing w:val="10"/>
      <w:sz w:val="24"/>
      <w:szCs w:val="24"/>
    </w:rPr>
  </w:style>
  <w:style w:type="table" w:styleId="af1">
    <w:name w:val="Table Grid"/>
    <w:basedOn w:val="a1"/>
    <w:uiPriority w:val="59"/>
    <w:rsid w:val="000B56E3"/>
    <w:pPr>
      <w:spacing w:after="0" w:line="240" w:lineRule="auto"/>
    </w:pPr>
    <w:rPr>
      <w:rFonts w:ascii="Times New Roman"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uiPriority w:val="99"/>
    <w:semiHidden/>
    <w:unhideWhenUsed/>
    <w:rsid w:val="005E3C0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E3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B56E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B56E3"/>
    <w:pPr>
      <w:keepNext/>
      <w:spacing w:after="0" w:line="240" w:lineRule="auto"/>
      <w:jc w:val="center"/>
      <w:outlineLvl w:val="1"/>
    </w:pPr>
    <w:rPr>
      <w:rFonts w:ascii="Times New Roman" w:eastAsia="Times New Roman" w:hAnsi="Times New Roman" w:cs="Times New Roman"/>
      <w:b/>
      <w:sz w:val="72"/>
      <w:szCs w:val="7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6E3"/>
    <w:rPr>
      <w:rFonts w:ascii="Arial" w:eastAsia="Times New Roman" w:hAnsi="Arial" w:cs="Arial"/>
      <w:b/>
      <w:bCs/>
      <w:kern w:val="32"/>
      <w:sz w:val="32"/>
      <w:szCs w:val="32"/>
      <w:lang w:eastAsia="ru-RU"/>
    </w:rPr>
  </w:style>
  <w:style w:type="character" w:customStyle="1" w:styleId="20">
    <w:name w:val="Заголовок 2 Знак"/>
    <w:basedOn w:val="a0"/>
    <w:link w:val="2"/>
    <w:rsid w:val="000B56E3"/>
    <w:rPr>
      <w:rFonts w:ascii="Times New Roman" w:eastAsia="Times New Roman" w:hAnsi="Times New Roman" w:cs="Times New Roman"/>
      <w:b/>
      <w:sz w:val="72"/>
      <w:szCs w:val="72"/>
      <w:lang w:eastAsia="ru-RU"/>
    </w:rPr>
  </w:style>
  <w:style w:type="numbering" w:customStyle="1" w:styleId="11">
    <w:name w:val="Нет списка1"/>
    <w:next w:val="a2"/>
    <w:uiPriority w:val="99"/>
    <w:semiHidden/>
    <w:unhideWhenUsed/>
    <w:rsid w:val="000B56E3"/>
  </w:style>
  <w:style w:type="paragraph" w:styleId="a3">
    <w:name w:val="footer"/>
    <w:basedOn w:val="a"/>
    <w:link w:val="a4"/>
    <w:semiHidden/>
    <w:rsid w:val="000B56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semiHidden/>
    <w:rsid w:val="000B56E3"/>
    <w:rPr>
      <w:rFonts w:ascii="Times New Roman" w:eastAsia="Times New Roman" w:hAnsi="Times New Roman" w:cs="Times New Roman"/>
      <w:sz w:val="24"/>
      <w:szCs w:val="24"/>
      <w:lang w:eastAsia="ru-RU"/>
    </w:rPr>
  </w:style>
  <w:style w:type="character" w:styleId="a5">
    <w:name w:val="page number"/>
    <w:basedOn w:val="a0"/>
    <w:semiHidden/>
    <w:rsid w:val="000B56E3"/>
  </w:style>
  <w:style w:type="paragraph" w:styleId="3">
    <w:name w:val="Body Text 3"/>
    <w:basedOn w:val="a"/>
    <w:link w:val="30"/>
    <w:semiHidden/>
    <w:rsid w:val="000B56E3"/>
    <w:pPr>
      <w:spacing w:after="0" w:line="240" w:lineRule="auto"/>
      <w:jc w:val="both"/>
    </w:pPr>
    <w:rPr>
      <w:rFonts w:ascii="Arial Narrow" w:eastAsia="Times New Roman" w:hAnsi="Arial Narrow" w:cs="Arial"/>
      <w:color w:val="FF6600"/>
      <w:sz w:val="24"/>
      <w:szCs w:val="24"/>
      <w:lang w:eastAsia="ru-RU"/>
    </w:rPr>
  </w:style>
  <w:style w:type="character" w:customStyle="1" w:styleId="30">
    <w:name w:val="Основной текст 3 Знак"/>
    <w:basedOn w:val="a0"/>
    <w:link w:val="3"/>
    <w:semiHidden/>
    <w:rsid w:val="000B56E3"/>
    <w:rPr>
      <w:rFonts w:ascii="Arial Narrow" w:eastAsia="Times New Roman" w:hAnsi="Arial Narrow" w:cs="Arial"/>
      <w:color w:val="FF6600"/>
      <w:sz w:val="24"/>
      <w:szCs w:val="24"/>
      <w:lang w:eastAsia="ru-RU"/>
    </w:rPr>
  </w:style>
  <w:style w:type="paragraph" w:styleId="21">
    <w:name w:val="Body Text Indent 2"/>
    <w:basedOn w:val="a"/>
    <w:link w:val="22"/>
    <w:semiHidden/>
    <w:rsid w:val="000B56E3"/>
    <w:pPr>
      <w:spacing w:after="0" w:line="240" w:lineRule="auto"/>
      <w:ind w:firstLine="709"/>
      <w:jc w:val="both"/>
    </w:pPr>
    <w:rPr>
      <w:rFonts w:ascii="Arial" w:eastAsia="Times New Roman" w:hAnsi="Arial" w:cs="Arial"/>
      <w:sz w:val="25"/>
      <w:szCs w:val="24"/>
      <w:lang w:eastAsia="ru-RU"/>
    </w:rPr>
  </w:style>
  <w:style w:type="character" w:customStyle="1" w:styleId="22">
    <w:name w:val="Основной текст с отступом 2 Знак"/>
    <w:basedOn w:val="a0"/>
    <w:link w:val="21"/>
    <w:semiHidden/>
    <w:rsid w:val="000B56E3"/>
    <w:rPr>
      <w:rFonts w:ascii="Arial" w:eastAsia="Times New Roman" w:hAnsi="Arial" w:cs="Arial"/>
      <w:sz w:val="25"/>
      <w:szCs w:val="24"/>
      <w:lang w:eastAsia="ru-RU"/>
    </w:rPr>
  </w:style>
  <w:style w:type="paragraph" w:styleId="a6">
    <w:name w:val="Body Text"/>
    <w:basedOn w:val="a"/>
    <w:link w:val="a7"/>
    <w:semiHidden/>
    <w:rsid w:val="000B56E3"/>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0B56E3"/>
    <w:rPr>
      <w:rFonts w:ascii="Times New Roman" w:eastAsia="Times New Roman" w:hAnsi="Times New Roman" w:cs="Times New Roman"/>
      <w:sz w:val="24"/>
      <w:szCs w:val="24"/>
      <w:lang w:eastAsia="ru-RU"/>
    </w:rPr>
  </w:style>
  <w:style w:type="paragraph" w:styleId="23">
    <w:name w:val="Body Text 2"/>
    <w:basedOn w:val="a"/>
    <w:link w:val="24"/>
    <w:semiHidden/>
    <w:rsid w:val="000B56E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semiHidden/>
    <w:rsid w:val="000B56E3"/>
    <w:rPr>
      <w:rFonts w:ascii="Times New Roman" w:eastAsia="Times New Roman" w:hAnsi="Times New Roman" w:cs="Times New Roman"/>
      <w:sz w:val="24"/>
      <w:szCs w:val="24"/>
      <w:lang w:eastAsia="ru-RU"/>
    </w:rPr>
  </w:style>
  <w:style w:type="paragraph" w:styleId="a8">
    <w:name w:val="Title"/>
    <w:basedOn w:val="a"/>
    <w:link w:val="a9"/>
    <w:qFormat/>
    <w:rsid w:val="000B56E3"/>
    <w:pPr>
      <w:spacing w:after="0" w:line="240" w:lineRule="auto"/>
      <w:ind w:left="8496"/>
      <w:jc w:val="center"/>
    </w:pPr>
    <w:rPr>
      <w:rFonts w:ascii="Arial" w:eastAsia="Times New Roman" w:hAnsi="Arial" w:cs="Arial"/>
      <w:b/>
      <w:bCs/>
      <w:sz w:val="20"/>
      <w:szCs w:val="24"/>
      <w:lang w:eastAsia="ru-RU"/>
    </w:rPr>
  </w:style>
  <w:style w:type="character" w:customStyle="1" w:styleId="a9">
    <w:name w:val="Название Знак"/>
    <w:basedOn w:val="a0"/>
    <w:link w:val="a8"/>
    <w:rsid w:val="000B56E3"/>
    <w:rPr>
      <w:rFonts w:ascii="Arial" w:eastAsia="Times New Roman" w:hAnsi="Arial" w:cs="Arial"/>
      <w:b/>
      <w:bCs/>
      <w:sz w:val="20"/>
      <w:szCs w:val="24"/>
      <w:lang w:eastAsia="ru-RU"/>
    </w:rPr>
  </w:style>
  <w:style w:type="paragraph" w:customStyle="1" w:styleId="ConsPlusNormal">
    <w:name w:val="ConsPlusNormal"/>
    <w:rsid w:val="000B56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0B5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0B56E3"/>
    <w:rPr>
      <w:rFonts w:ascii="Courier New" w:eastAsia="Times New Roman" w:hAnsi="Courier New" w:cs="Courier New"/>
      <w:color w:val="000000"/>
      <w:sz w:val="20"/>
      <w:szCs w:val="20"/>
      <w:lang w:eastAsia="ru-RU"/>
    </w:rPr>
  </w:style>
  <w:style w:type="paragraph" w:styleId="aa">
    <w:name w:val="header"/>
    <w:basedOn w:val="a"/>
    <w:link w:val="ab"/>
    <w:semiHidden/>
    <w:rsid w:val="000B56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semiHidden/>
    <w:rsid w:val="000B56E3"/>
    <w:rPr>
      <w:rFonts w:ascii="Times New Roman" w:eastAsia="Times New Roman" w:hAnsi="Times New Roman" w:cs="Times New Roman"/>
      <w:sz w:val="24"/>
      <w:szCs w:val="24"/>
      <w:lang w:eastAsia="ru-RU"/>
    </w:rPr>
  </w:style>
  <w:style w:type="paragraph" w:styleId="ac">
    <w:name w:val="Body Text Indent"/>
    <w:basedOn w:val="a"/>
    <w:link w:val="ad"/>
    <w:semiHidden/>
    <w:rsid w:val="000B56E3"/>
    <w:pPr>
      <w:autoSpaceDE w:val="0"/>
      <w:autoSpaceDN w:val="0"/>
      <w:adjustRightInd w:val="0"/>
      <w:spacing w:after="0" w:line="240" w:lineRule="auto"/>
      <w:ind w:firstLine="540"/>
      <w:jc w:val="both"/>
    </w:pPr>
    <w:rPr>
      <w:rFonts w:ascii="Times New Roman" w:eastAsia="Times New Roman" w:hAnsi="Times New Roman" w:cs="Times New Roman"/>
      <w:sz w:val="24"/>
      <w:szCs w:val="28"/>
      <w:lang w:eastAsia="ru-RU"/>
    </w:rPr>
  </w:style>
  <w:style w:type="character" w:customStyle="1" w:styleId="ad">
    <w:name w:val="Основной текст с отступом Знак"/>
    <w:basedOn w:val="a0"/>
    <w:link w:val="ac"/>
    <w:semiHidden/>
    <w:rsid w:val="000B56E3"/>
    <w:rPr>
      <w:rFonts w:ascii="Times New Roman" w:eastAsia="Times New Roman" w:hAnsi="Times New Roman" w:cs="Times New Roman"/>
      <w:sz w:val="24"/>
      <w:szCs w:val="28"/>
      <w:lang w:eastAsia="ru-RU"/>
    </w:rPr>
  </w:style>
  <w:style w:type="paragraph" w:customStyle="1" w:styleId="ConsPlusCell">
    <w:name w:val="ConsPlusCell"/>
    <w:rsid w:val="000B56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0B56E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
    <w:name w:val="Normal (Web)"/>
    <w:basedOn w:val="a"/>
    <w:rsid w:val="000B56E3"/>
    <w:pPr>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0B56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0B56E3"/>
    <w:pPr>
      <w:widowControl w:val="0"/>
      <w:autoSpaceDE w:val="0"/>
      <w:autoSpaceDN w:val="0"/>
      <w:adjustRightInd w:val="0"/>
      <w:spacing w:after="0" w:line="163" w:lineRule="exact"/>
      <w:jc w:val="right"/>
    </w:pPr>
    <w:rPr>
      <w:rFonts w:ascii="Times New Roman" w:eastAsia="Times New Roman" w:hAnsi="Times New Roman" w:cs="Times New Roman"/>
      <w:sz w:val="24"/>
      <w:szCs w:val="24"/>
      <w:lang w:eastAsia="ru-RU"/>
    </w:rPr>
  </w:style>
  <w:style w:type="paragraph" w:customStyle="1" w:styleId="Style6">
    <w:name w:val="Style6"/>
    <w:basedOn w:val="a"/>
    <w:uiPriority w:val="99"/>
    <w:rsid w:val="000B56E3"/>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ru-RU"/>
    </w:rPr>
  </w:style>
  <w:style w:type="paragraph" w:customStyle="1" w:styleId="Style20">
    <w:name w:val="Style20"/>
    <w:basedOn w:val="a"/>
    <w:rsid w:val="000B56E3"/>
    <w:pPr>
      <w:widowControl w:val="0"/>
      <w:autoSpaceDE w:val="0"/>
      <w:autoSpaceDN w:val="0"/>
      <w:adjustRightInd w:val="0"/>
      <w:spacing w:after="0" w:line="168"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B56E3"/>
    <w:rPr>
      <w:rFonts w:ascii="Times New Roman" w:hAnsi="Times New Roman" w:cs="Times New Roman"/>
      <w:sz w:val="20"/>
      <w:szCs w:val="20"/>
    </w:rPr>
  </w:style>
  <w:style w:type="character" w:customStyle="1" w:styleId="FontStyle12">
    <w:name w:val="Font Style12"/>
    <w:uiPriority w:val="99"/>
    <w:rsid w:val="000B56E3"/>
    <w:rPr>
      <w:rFonts w:ascii="Cambria" w:hAnsi="Cambria" w:cs="Cambria"/>
      <w:sz w:val="18"/>
      <w:szCs w:val="18"/>
    </w:rPr>
  </w:style>
  <w:style w:type="character" w:customStyle="1" w:styleId="FontStyle26">
    <w:name w:val="Font Style26"/>
    <w:rsid w:val="000B56E3"/>
    <w:rPr>
      <w:rFonts w:ascii="Times New Roman" w:hAnsi="Times New Roman" w:cs="Times New Roman"/>
      <w:b/>
      <w:bCs/>
      <w:spacing w:val="10"/>
      <w:sz w:val="16"/>
      <w:szCs w:val="16"/>
    </w:rPr>
  </w:style>
  <w:style w:type="character" w:customStyle="1" w:styleId="FontStyle28">
    <w:name w:val="Font Style28"/>
    <w:rsid w:val="000B56E3"/>
    <w:rPr>
      <w:rFonts w:ascii="Times New Roman" w:hAnsi="Times New Roman" w:cs="Times New Roman"/>
      <w:sz w:val="22"/>
      <w:szCs w:val="22"/>
    </w:rPr>
  </w:style>
  <w:style w:type="character" w:customStyle="1" w:styleId="FontStyle27">
    <w:name w:val="Font Style27"/>
    <w:rsid w:val="000B56E3"/>
    <w:rPr>
      <w:rFonts w:ascii="Times New Roman" w:hAnsi="Times New Roman" w:cs="Times New Roman"/>
      <w:b/>
      <w:bCs/>
      <w:sz w:val="22"/>
      <w:szCs w:val="22"/>
    </w:rPr>
  </w:style>
  <w:style w:type="paragraph" w:customStyle="1" w:styleId="Style5">
    <w:name w:val="Style5"/>
    <w:basedOn w:val="a"/>
    <w:uiPriority w:val="99"/>
    <w:rsid w:val="000B56E3"/>
    <w:pPr>
      <w:widowControl w:val="0"/>
      <w:autoSpaceDE w:val="0"/>
      <w:autoSpaceDN w:val="0"/>
      <w:adjustRightInd w:val="0"/>
      <w:spacing w:after="0" w:line="262"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0B56E3"/>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29">
    <w:name w:val="Font Style29"/>
    <w:rsid w:val="000B56E3"/>
    <w:rPr>
      <w:rFonts w:ascii="Times New Roman" w:hAnsi="Times New Roman" w:cs="Times New Roman"/>
      <w:b/>
      <w:bCs/>
      <w:smallCaps/>
      <w:sz w:val="18"/>
      <w:szCs w:val="18"/>
    </w:rPr>
  </w:style>
  <w:style w:type="paragraph" w:customStyle="1" w:styleId="Style14">
    <w:name w:val="Style14"/>
    <w:basedOn w:val="a"/>
    <w:rsid w:val="000B56E3"/>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15">
    <w:name w:val="Style15"/>
    <w:basedOn w:val="a"/>
    <w:rsid w:val="000B56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1">
    <w:name w:val="Font Style31"/>
    <w:rsid w:val="000B56E3"/>
    <w:rPr>
      <w:rFonts w:ascii="Times New Roman" w:hAnsi="Times New Roman" w:cs="Times New Roman"/>
      <w:w w:val="75"/>
      <w:sz w:val="28"/>
      <w:szCs w:val="28"/>
    </w:rPr>
  </w:style>
  <w:style w:type="character" w:customStyle="1" w:styleId="FontStyle33">
    <w:name w:val="Font Style33"/>
    <w:rsid w:val="000B56E3"/>
    <w:rPr>
      <w:rFonts w:ascii="Times New Roman" w:hAnsi="Times New Roman" w:cs="Times New Roman"/>
      <w:b/>
      <w:bCs/>
      <w:sz w:val="16"/>
      <w:szCs w:val="16"/>
    </w:rPr>
  </w:style>
  <w:style w:type="paragraph" w:customStyle="1" w:styleId="Style10">
    <w:name w:val="Style10"/>
    <w:basedOn w:val="a"/>
    <w:uiPriority w:val="99"/>
    <w:rsid w:val="000B56E3"/>
    <w:pPr>
      <w:widowControl w:val="0"/>
      <w:autoSpaceDE w:val="0"/>
      <w:autoSpaceDN w:val="0"/>
      <w:adjustRightInd w:val="0"/>
      <w:spacing w:after="0" w:line="312" w:lineRule="exact"/>
      <w:ind w:firstLine="365"/>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0B56E3"/>
    <w:rPr>
      <w:rFonts w:ascii="Times New Roman" w:hAnsi="Times New Roman" w:cs="Times New Roman"/>
      <w:sz w:val="22"/>
      <w:szCs w:val="22"/>
    </w:rPr>
  </w:style>
  <w:style w:type="character" w:customStyle="1" w:styleId="FontStyle17">
    <w:name w:val="Font Style17"/>
    <w:uiPriority w:val="99"/>
    <w:rsid w:val="000B56E3"/>
    <w:rPr>
      <w:rFonts w:ascii="Times New Roman" w:hAnsi="Times New Roman" w:cs="Times New Roman"/>
      <w:b/>
      <w:bCs/>
      <w:sz w:val="20"/>
      <w:szCs w:val="20"/>
    </w:rPr>
  </w:style>
  <w:style w:type="character" w:customStyle="1" w:styleId="FontStyle20">
    <w:name w:val="Font Style20"/>
    <w:rsid w:val="000B56E3"/>
    <w:rPr>
      <w:rFonts w:ascii="Times New Roman" w:hAnsi="Times New Roman" w:cs="Times New Roman"/>
      <w:sz w:val="18"/>
      <w:szCs w:val="18"/>
    </w:rPr>
  </w:style>
  <w:style w:type="character" w:customStyle="1" w:styleId="FontStyle15">
    <w:name w:val="Font Style15"/>
    <w:uiPriority w:val="99"/>
    <w:rsid w:val="000B56E3"/>
    <w:rPr>
      <w:rFonts w:ascii="Times New Roman" w:hAnsi="Times New Roman" w:cs="Times New Roman"/>
      <w:b/>
      <w:bCs/>
      <w:sz w:val="22"/>
      <w:szCs w:val="22"/>
    </w:rPr>
  </w:style>
  <w:style w:type="character" w:customStyle="1" w:styleId="FontStyle14">
    <w:name w:val="Font Style14"/>
    <w:uiPriority w:val="99"/>
    <w:rsid w:val="000B56E3"/>
    <w:rPr>
      <w:rFonts w:ascii="Segoe UI" w:hAnsi="Segoe UI" w:cs="Segoe UI"/>
      <w:b/>
      <w:bCs/>
      <w:spacing w:val="-10"/>
      <w:sz w:val="12"/>
      <w:szCs w:val="12"/>
    </w:rPr>
  </w:style>
  <w:style w:type="character" w:customStyle="1" w:styleId="FontStyle18">
    <w:name w:val="Font Style18"/>
    <w:rsid w:val="000B56E3"/>
    <w:rPr>
      <w:rFonts w:ascii="Sylfaen" w:hAnsi="Sylfaen" w:cs="Sylfaen"/>
      <w:b/>
      <w:bCs/>
      <w:smallCaps/>
      <w:sz w:val="18"/>
      <w:szCs w:val="18"/>
    </w:rPr>
  </w:style>
  <w:style w:type="character" w:customStyle="1" w:styleId="FontStyle23">
    <w:name w:val="Font Style23"/>
    <w:rsid w:val="000B56E3"/>
    <w:rPr>
      <w:rFonts w:ascii="Times New Roman" w:hAnsi="Times New Roman" w:cs="Times New Roman"/>
      <w:sz w:val="14"/>
      <w:szCs w:val="14"/>
    </w:rPr>
  </w:style>
  <w:style w:type="character" w:customStyle="1" w:styleId="FontStyle19">
    <w:name w:val="Font Style19"/>
    <w:rsid w:val="000B56E3"/>
    <w:rPr>
      <w:rFonts w:ascii="Times New Roman" w:hAnsi="Times New Roman" w:cs="Times New Roman"/>
      <w:i/>
      <w:iCs/>
      <w:sz w:val="14"/>
      <w:szCs w:val="14"/>
    </w:rPr>
  </w:style>
  <w:style w:type="paragraph" w:customStyle="1" w:styleId="Style11">
    <w:name w:val="Style11"/>
    <w:basedOn w:val="a"/>
    <w:rsid w:val="000B56E3"/>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21">
    <w:name w:val="Font Style21"/>
    <w:rsid w:val="000B56E3"/>
    <w:rPr>
      <w:rFonts w:ascii="Segoe UI" w:hAnsi="Segoe UI" w:cs="Segoe UI"/>
      <w:sz w:val="8"/>
      <w:szCs w:val="8"/>
    </w:rPr>
  </w:style>
  <w:style w:type="paragraph" w:customStyle="1" w:styleId="Style9">
    <w:name w:val="Style9"/>
    <w:basedOn w:val="a"/>
    <w:uiPriority w:val="99"/>
    <w:rsid w:val="000B56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0B56E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0B56E3"/>
    <w:rPr>
      <w:rFonts w:ascii="Arial Narrow" w:hAnsi="Arial Narrow" w:cs="Arial Narrow"/>
      <w:sz w:val="24"/>
      <w:szCs w:val="24"/>
    </w:rPr>
  </w:style>
  <w:style w:type="character" w:customStyle="1" w:styleId="FontStyle25">
    <w:name w:val="Font Style25"/>
    <w:rsid w:val="000B56E3"/>
    <w:rPr>
      <w:rFonts w:ascii="Franklin Gothic Medium Cond" w:hAnsi="Franklin Gothic Medium Cond" w:cs="Franklin Gothic Medium Cond"/>
      <w:spacing w:val="-10"/>
      <w:sz w:val="20"/>
      <w:szCs w:val="20"/>
    </w:rPr>
  </w:style>
  <w:style w:type="character" w:styleId="af0">
    <w:name w:val="Hyperlink"/>
    <w:uiPriority w:val="99"/>
    <w:semiHidden/>
    <w:unhideWhenUsed/>
    <w:rsid w:val="000B56E3"/>
    <w:rPr>
      <w:color w:val="0000FF"/>
      <w:u w:val="single"/>
    </w:rPr>
  </w:style>
  <w:style w:type="paragraph" w:customStyle="1" w:styleId="Style1">
    <w:name w:val="Style1"/>
    <w:basedOn w:val="a"/>
    <w:uiPriority w:val="99"/>
    <w:rsid w:val="000B56E3"/>
    <w:pPr>
      <w:widowControl w:val="0"/>
      <w:autoSpaceDE w:val="0"/>
      <w:autoSpaceDN w:val="0"/>
      <w:adjustRightInd w:val="0"/>
      <w:spacing w:after="0" w:line="317" w:lineRule="exact"/>
      <w:ind w:firstLine="240"/>
    </w:pPr>
    <w:rPr>
      <w:rFonts w:ascii="Times New Roman" w:eastAsia="Times New Roman" w:hAnsi="Times New Roman" w:cs="Times New Roman"/>
      <w:sz w:val="24"/>
      <w:szCs w:val="24"/>
      <w:lang w:eastAsia="ru-RU"/>
    </w:rPr>
  </w:style>
  <w:style w:type="paragraph" w:customStyle="1" w:styleId="Style2">
    <w:name w:val="Style2"/>
    <w:basedOn w:val="a"/>
    <w:uiPriority w:val="99"/>
    <w:rsid w:val="000B56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0B56E3"/>
    <w:rPr>
      <w:rFonts w:ascii="Times New Roman" w:hAnsi="Times New Roman" w:cs="Times New Roman" w:hint="default"/>
      <w:b/>
      <w:bCs/>
      <w:spacing w:val="10"/>
      <w:sz w:val="24"/>
      <w:szCs w:val="24"/>
    </w:rPr>
  </w:style>
  <w:style w:type="table" w:styleId="af1">
    <w:name w:val="Table Grid"/>
    <w:basedOn w:val="a1"/>
    <w:uiPriority w:val="59"/>
    <w:rsid w:val="000B56E3"/>
    <w:pPr>
      <w:spacing w:after="0" w:line="240" w:lineRule="auto"/>
    </w:pPr>
    <w:rPr>
      <w:rFonts w:ascii="Times New Roman"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alloon Text"/>
    <w:basedOn w:val="a"/>
    <w:link w:val="af3"/>
    <w:uiPriority w:val="99"/>
    <w:semiHidden/>
    <w:unhideWhenUsed/>
    <w:rsid w:val="005E3C0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E3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6B56965016186AAFF536BD81D7068A342BD7D0BD1D2C6DE4D77B6565676B054C607B8DA5EF4177k736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76B56965016186AAFF536BD81D7068A342BD7D0BD1D2C6DE4D77B6565676B054C607B8DA5EF4177k736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6B56965016186AAFF536BD81D7068A342BD7D0BD1D2C6DE4D77B6565676B054C607B8BA5kE39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76B56965016186AAFF536BD81D7068A342BD7D0BD1D2C6DE4D77B6565676B054C607B8BA5kE38J" TargetMode="External"/><Relationship Id="rId4" Type="http://schemas.openxmlformats.org/officeDocument/2006/relationships/settings" Target="settings.xml"/><Relationship Id="rId9" Type="http://schemas.openxmlformats.org/officeDocument/2006/relationships/hyperlink" Target="consultantplus://offline/ref=C76B56965016186AAFF536BD81D7068A342BD7D0BD1D2C6DE4D77B6565676B054C607B8DA5EE487Fk73DJ" TargetMode="External"/><Relationship Id="rId14" Type="http://schemas.openxmlformats.org/officeDocument/2006/relationships/hyperlink" Target="consultantplus://offline/ref=C76B56965016186AAFF536BD81D7068A3227D9D2BD167167EC8E7767k63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5621</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Саша</cp:lastModifiedBy>
  <cp:revision>2</cp:revision>
  <dcterms:created xsi:type="dcterms:W3CDTF">2016-11-17T01:26:00Z</dcterms:created>
  <dcterms:modified xsi:type="dcterms:W3CDTF">2016-11-17T01:26:00Z</dcterms:modified>
</cp:coreProperties>
</file>